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2235"/>
        <w:gridCol w:w="7051"/>
      </w:tblGrid>
      <w:tr w:rsidR="00E351EA" w:rsidRPr="003B46CA" w:rsidTr="003C726C">
        <w:tc>
          <w:tcPr>
            <w:tcW w:w="2235" w:type="dxa"/>
            <w:tcBorders>
              <w:bottom w:val="single" w:sz="4" w:space="0" w:color="auto"/>
            </w:tcBorders>
            <w:shd w:val="clear" w:color="auto" w:fill="BFBFBF" w:themeFill="background1" w:themeFillShade="BF"/>
          </w:tcPr>
          <w:p w:rsidR="00E351EA" w:rsidRPr="00B56C4D" w:rsidRDefault="00E351EA">
            <w:pPr>
              <w:tabs>
                <w:tab w:val="left" w:pos="709"/>
                <w:tab w:val="left" w:pos="1985"/>
                <w:tab w:val="left" w:pos="4253"/>
                <w:tab w:val="left" w:pos="6804"/>
                <w:tab w:val="left" w:pos="8789"/>
                <w:tab w:val="left" w:pos="10632"/>
              </w:tabs>
              <w:jc w:val="both"/>
              <w:rPr>
                <w:rFonts w:ascii="Arial" w:hAnsi="Arial" w:cs="Arial"/>
                <w:b/>
                <w:sz w:val="22"/>
                <w:szCs w:val="22"/>
                <w:lang w:val="en-GB"/>
              </w:rPr>
            </w:pPr>
            <w:bookmarkStart w:id="0" w:name="_GoBack"/>
            <w:bookmarkEnd w:id="0"/>
            <w:r w:rsidRPr="00B56C4D">
              <w:rPr>
                <w:rFonts w:ascii="Arial" w:hAnsi="Arial" w:cs="Arial"/>
                <w:b/>
                <w:color w:val="FFFFFF"/>
                <w:sz w:val="28"/>
                <w:lang w:val="en-GB"/>
              </w:rPr>
              <w:t>What are the Programme Objectives?</w:t>
            </w:r>
          </w:p>
        </w:tc>
        <w:tc>
          <w:tcPr>
            <w:tcW w:w="7051" w:type="dxa"/>
            <w:tcBorders>
              <w:bottom w:val="single" w:sz="4" w:space="0" w:color="auto"/>
            </w:tcBorders>
          </w:tcPr>
          <w:p w:rsidR="00E351EA" w:rsidRPr="00B56C4D" w:rsidRDefault="00E351EA" w:rsidP="00E351EA">
            <w:pPr>
              <w:pStyle w:val="BodyText2"/>
              <w:rPr>
                <w:rFonts w:ascii="Arial" w:hAnsi="Arial" w:cs="Arial"/>
                <w:b/>
                <w:szCs w:val="24"/>
                <w:lang w:val="en-GB"/>
              </w:rPr>
            </w:pPr>
            <w:r w:rsidRPr="00B56C4D">
              <w:rPr>
                <w:rFonts w:ascii="Arial" w:hAnsi="Arial" w:cs="Arial"/>
                <w:szCs w:val="24"/>
                <w:lang w:val="en-GB"/>
              </w:rPr>
              <w:t>One of the priority funding points to which the Federal Ministry of Education and Research (BMBF) attaches particular i</w:t>
            </w:r>
            <w:r w:rsidRPr="00B56C4D">
              <w:rPr>
                <w:rFonts w:ascii="Arial" w:hAnsi="Arial" w:cs="Arial"/>
                <w:szCs w:val="24"/>
                <w:lang w:val="en-GB"/>
              </w:rPr>
              <w:t>m</w:t>
            </w:r>
            <w:r w:rsidRPr="00B56C4D">
              <w:rPr>
                <w:rFonts w:ascii="Arial" w:hAnsi="Arial" w:cs="Arial"/>
                <w:szCs w:val="24"/>
                <w:lang w:val="en-GB"/>
              </w:rPr>
              <w:t>portance in its Framework Programme on "Research for Su</w:t>
            </w:r>
            <w:r w:rsidRPr="00B56C4D">
              <w:rPr>
                <w:rFonts w:ascii="Arial" w:hAnsi="Arial" w:cs="Arial"/>
                <w:szCs w:val="24"/>
                <w:lang w:val="en-GB"/>
              </w:rPr>
              <w:t>s</w:t>
            </w:r>
            <w:r w:rsidRPr="00B56C4D">
              <w:rPr>
                <w:rFonts w:ascii="Arial" w:hAnsi="Arial" w:cs="Arial"/>
                <w:szCs w:val="24"/>
                <w:lang w:val="en-GB"/>
              </w:rPr>
              <w:t xml:space="preserve">tainable Development” </w:t>
            </w:r>
            <w:r w:rsidRPr="00B56C4D">
              <w:rPr>
                <w:rFonts w:ascii="Arial" w:hAnsi="Arial" w:cs="Arial"/>
                <w:b/>
                <w:szCs w:val="24"/>
                <w:lang w:val="en-GB"/>
              </w:rPr>
              <w:t>(</w:t>
            </w:r>
            <w:hyperlink r:id="rId9" w:history="1">
              <w:r w:rsidRPr="00B56C4D">
                <w:rPr>
                  <w:rStyle w:val="Hyperlink"/>
                  <w:rFonts w:ascii="Arial" w:hAnsi="Arial" w:cs="Arial"/>
                  <w:b/>
                  <w:szCs w:val="24"/>
                  <w:lang w:val="en-GB"/>
                </w:rPr>
                <w:t>www.fona.de/en/9847</w:t>
              </w:r>
            </w:hyperlink>
            <w:r w:rsidRPr="00B56C4D">
              <w:rPr>
                <w:rFonts w:ascii="Arial" w:hAnsi="Arial" w:cs="Arial"/>
                <w:b/>
                <w:szCs w:val="24"/>
                <w:lang w:val="en-GB"/>
              </w:rPr>
              <w:t>)</w:t>
            </w:r>
            <w:r w:rsidRPr="00B56C4D">
              <w:rPr>
                <w:rFonts w:ascii="Arial" w:hAnsi="Arial" w:cs="Arial"/>
                <w:szCs w:val="24"/>
                <w:lang w:val="en-GB"/>
              </w:rPr>
              <w:t xml:space="preserve"> is </w:t>
            </w:r>
            <w:r w:rsidRPr="00B56C4D">
              <w:rPr>
                <w:rFonts w:ascii="Arial" w:hAnsi="Arial" w:cs="Arial"/>
                <w:b/>
                <w:szCs w:val="24"/>
                <w:lang w:val="en-GB"/>
              </w:rPr>
              <w:t xml:space="preserve">Sustainable Water Management – </w:t>
            </w:r>
            <w:proofErr w:type="spellStart"/>
            <w:r w:rsidRPr="00B56C4D">
              <w:rPr>
                <w:rFonts w:ascii="Arial" w:hAnsi="Arial" w:cs="Arial"/>
                <w:b/>
                <w:szCs w:val="24"/>
                <w:lang w:val="en-GB"/>
              </w:rPr>
              <w:t>NaWaM</w:t>
            </w:r>
            <w:proofErr w:type="spellEnd"/>
            <w:r w:rsidRPr="00B56C4D">
              <w:rPr>
                <w:rFonts w:ascii="Arial" w:hAnsi="Arial" w:cs="Arial"/>
                <w:szCs w:val="24"/>
                <w:lang w:val="en-GB"/>
              </w:rPr>
              <w:t>:</w:t>
            </w:r>
            <w:r w:rsidRPr="00B56C4D">
              <w:rPr>
                <w:rFonts w:ascii="Arial" w:hAnsi="Arial" w:cs="Arial"/>
                <w:b/>
                <w:szCs w:val="24"/>
                <w:lang w:val="en-GB"/>
              </w:rPr>
              <w:t xml:space="preserve"> </w:t>
            </w:r>
          </w:p>
          <w:p w:rsidR="00E351EA" w:rsidRPr="00B56C4D" w:rsidRDefault="00E351EA" w:rsidP="00E351EA">
            <w:pPr>
              <w:pStyle w:val="BodyText2"/>
              <w:rPr>
                <w:rFonts w:ascii="Arial" w:hAnsi="Arial" w:cs="Arial"/>
                <w:szCs w:val="24"/>
                <w:lang w:val="en-GB"/>
              </w:rPr>
            </w:pPr>
            <w:r w:rsidRPr="00B56C4D">
              <w:rPr>
                <w:rFonts w:ascii="Arial" w:hAnsi="Arial" w:cs="Arial"/>
                <w:szCs w:val="24"/>
                <w:lang w:val="en-GB"/>
              </w:rPr>
              <w:t>"One of the major challenges of the future is to ensure the su</w:t>
            </w:r>
            <w:r w:rsidRPr="00B56C4D">
              <w:rPr>
                <w:rFonts w:ascii="Arial" w:hAnsi="Arial" w:cs="Arial"/>
                <w:szCs w:val="24"/>
                <w:lang w:val="en-GB"/>
              </w:rPr>
              <w:t>p</w:t>
            </w:r>
            <w:r w:rsidRPr="00B56C4D">
              <w:rPr>
                <w:rFonts w:ascii="Arial" w:hAnsi="Arial" w:cs="Arial"/>
                <w:szCs w:val="24"/>
                <w:lang w:val="en-GB"/>
              </w:rPr>
              <w:t>ply of clean water to the world population. Population growth, water pollution and the increasing water consumption per capita have a strong impact on water quality. In addition, expansive climate changes and change in land use influence global and regional water cycles and thus question the medium and long-term availability of water." In view of this background, the BMBF specifically promotes research projects to develop, adapt and internationally disseminate technologies and strategies for the sustainable management of the resource "Water". Of particular interest in this context are the thematic fields of Water and E</w:t>
            </w:r>
            <w:r w:rsidRPr="00B56C4D">
              <w:rPr>
                <w:rFonts w:ascii="Arial" w:hAnsi="Arial" w:cs="Arial"/>
                <w:szCs w:val="24"/>
                <w:lang w:val="en-GB"/>
              </w:rPr>
              <w:t>n</w:t>
            </w:r>
            <w:r w:rsidRPr="00B56C4D">
              <w:rPr>
                <w:rFonts w:ascii="Arial" w:hAnsi="Arial" w:cs="Arial"/>
                <w:szCs w:val="24"/>
                <w:lang w:val="en-GB"/>
              </w:rPr>
              <w:t>ergy, Water and Health, Water and Nutrition, Water and Env</w:t>
            </w:r>
            <w:r w:rsidRPr="00B56C4D">
              <w:rPr>
                <w:rFonts w:ascii="Arial" w:hAnsi="Arial" w:cs="Arial"/>
                <w:szCs w:val="24"/>
                <w:lang w:val="en-GB"/>
              </w:rPr>
              <w:t>i</w:t>
            </w:r>
            <w:r w:rsidRPr="00B56C4D">
              <w:rPr>
                <w:rFonts w:ascii="Arial" w:hAnsi="Arial" w:cs="Arial"/>
                <w:szCs w:val="24"/>
                <w:lang w:val="en-GB"/>
              </w:rPr>
              <w:t xml:space="preserve">ronment, as well as Water in Urban Areas. </w:t>
            </w:r>
          </w:p>
          <w:p w:rsidR="00E351EA" w:rsidRPr="00B56C4D" w:rsidRDefault="00E351EA" w:rsidP="00E351EA">
            <w:pPr>
              <w:pStyle w:val="BodyText2"/>
              <w:rPr>
                <w:rFonts w:ascii="Arial" w:hAnsi="Arial" w:cs="Arial"/>
                <w:b/>
                <w:szCs w:val="24"/>
                <w:lang w:val="en-GB"/>
              </w:rPr>
            </w:pPr>
            <w:r w:rsidRPr="00B56C4D">
              <w:rPr>
                <w:rFonts w:ascii="Arial" w:hAnsi="Arial" w:cs="Arial"/>
                <w:szCs w:val="24"/>
                <w:lang w:val="en-GB"/>
              </w:rPr>
              <w:t xml:space="preserve">The DAAD Special Programme funded with the resources of the BMBF on "Sustainable Water Management" is focused on the promotion of young scientists from </w:t>
            </w:r>
            <w:r w:rsidRPr="00B56C4D">
              <w:rPr>
                <w:rFonts w:ascii="Arial" w:hAnsi="Arial" w:cs="Arial"/>
                <w:b/>
                <w:szCs w:val="24"/>
                <w:lang w:val="en-GB"/>
              </w:rPr>
              <w:t>Cambodia</w:t>
            </w:r>
            <w:r w:rsidRPr="00B56C4D">
              <w:rPr>
                <w:rFonts w:ascii="Arial" w:hAnsi="Arial" w:cs="Arial"/>
                <w:szCs w:val="24"/>
                <w:lang w:val="en-GB"/>
              </w:rPr>
              <w:t xml:space="preserve">, </w:t>
            </w:r>
            <w:r w:rsidRPr="00B56C4D">
              <w:rPr>
                <w:rFonts w:ascii="Arial" w:hAnsi="Arial" w:cs="Arial"/>
                <w:b/>
                <w:szCs w:val="24"/>
                <w:lang w:val="en-GB"/>
              </w:rPr>
              <w:t>Indonesia</w:t>
            </w:r>
            <w:r w:rsidRPr="00B56C4D">
              <w:rPr>
                <w:rFonts w:ascii="Arial" w:hAnsi="Arial" w:cs="Arial"/>
                <w:szCs w:val="24"/>
                <w:lang w:val="en-GB"/>
              </w:rPr>
              <w:t xml:space="preserve">, </w:t>
            </w:r>
            <w:r w:rsidRPr="00B56C4D">
              <w:rPr>
                <w:rFonts w:ascii="Arial" w:hAnsi="Arial" w:cs="Arial"/>
                <w:b/>
                <w:szCs w:val="24"/>
                <w:lang w:val="en-GB"/>
              </w:rPr>
              <w:t>Iran</w:t>
            </w:r>
            <w:r w:rsidRPr="00B56C4D">
              <w:rPr>
                <w:rFonts w:ascii="Arial" w:hAnsi="Arial" w:cs="Arial"/>
                <w:szCs w:val="24"/>
                <w:lang w:val="en-GB"/>
              </w:rPr>
              <w:t xml:space="preserve">, </w:t>
            </w:r>
            <w:r w:rsidRPr="00B56C4D">
              <w:rPr>
                <w:rFonts w:ascii="Arial" w:hAnsi="Arial" w:cs="Arial"/>
                <w:b/>
                <w:szCs w:val="24"/>
                <w:lang w:val="en-GB"/>
              </w:rPr>
              <w:t>Jordan</w:t>
            </w:r>
            <w:r w:rsidRPr="00B56C4D">
              <w:rPr>
                <w:rFonts w:ascii="Arial" w:hAnsi="Arial" w:cs="Arial"/>
                <w:szCs w:val="24"/>
                <w:lang w:val="en-GB"/>
              </w:rPr>
              <w:t xml:space="preserve">, </w:t>
            </w:r>
            <w:r w:rsidRPr="00B56C4D">
              <w:rPr>
                <w:rFonts w:ascii="Arial" w:hAnsi="Arial" w:cs="Arial"/>
                <w:b/>
                <w:szCs w:val="24"/>
                <w:lang w:val="en-GB"/>
              </w:rPr>
              <w:t>Kazakhstan</w:t>
            </w:r>
            <w:r w:rsidRPr="00B56C4D">
              <w:rPr>
                <w:rFonts w:ascii="Arial" w:hAnsi="Arial" w:cs="Arial"/>
                <w:szCs w:val="24"/>
                <w:lang w:val="en-GB"/>
              </w:rPr>
              <w:t xml:space="preserve">, </w:t>
            </w:r>
            <w:r w:rsidRPr="00B56C4D">
              <w:rPr>
                <w:rFonts w:ascii="Arial" w:hAnsi="Arial" w:cs="Arial"/>
                <w:b/>
                <w:szCs w:val="24"/>
                <w:lang w:val="en-GB"/>
              </w:rPr>
              <w:t>Kyrgyzstan</w:t>
            </w:r>
            <w:r w:rsidRPr="00B56C4D">
              <w:rPr>
                <w:rFonts w:ascii="Arial" w:hAnsi="Arial" w:cs="Arial"/>
                <w:szCs w:val="24"/>
                <w:lang w:val="en-GB"/>
              </w:rPr>
              <w:t xml:space="preserve">, </w:t>
            </w:r>
            <w:r w:rsidRPr="00B56C4D">
              <w:rPr>
                <w:rFonts w:ascii="Arial" w:hAnsi="Arial" w:cs="Arial"/>
                <w:b/>
                <w:szCs w:val="24"/>
                <w:lang w:val="en-GB"/>
              </w:rPr>
              <w:t>Laos</w:t>
            </w:r>
            <w:r w:rsidRPr="00B56C4D">
              <w:rPr>
                <w:rFonts w:ascii="Arial" w:hAnsi="Arial" w:cs="Arial"/>
                <w:szCs w:val="24"/>
                <w:lang w:val="en-GB"/>
              </w:rPr>
              <w:t xml:space="preserve">, </w:t>
            </w:r>
            <w:r w:rsidRPr="00B56C4D">
              <w:rPr>
                <w:rFonts w:ascii="Arial" w:hAnsi="Arial" w:cs="Arial"/>
                <w:b/>
                <w:szCs w:val="24"/>
                <w:lang w:val="en-GB"/>
              </w:rPr>
              <w:t>Mongolia</w:t>
            </w:r>
            <w:r w:rsidRPr="00B56C4D">
              <w:rPr>
                <w:rFonts w:ascii="Arial" w:hAnsi="Arial" w:cs="Arial"/>
                <w:szCs w:val="24"/>
                <w:lang w:val="en-GB"/>
              </w:rPr>
              <w:t xml:space="preserve">, </w:t>
            </w:r>
            <w:r w:rsidRPr="00B56C4D">
              <w:rPr>
                <w:rFonts w:ascii="Arial" w:hAnsi="Arial" w:cs="Arial"/>
                <w:b/>
                <w:szCs w:val="24"/>
                <w:lang w:val="en-GB"/>
              </w:rPr>
              <w:t>Myanmar</w:t>
            </w:r>
            <w:r w:rsidRPr="00B56C4D">
              <w:rPr>
                <w:rFonts w:ascii="Arial" w:hAnsi="Arial" w:cs="Arial"/>
                <w:szCs w:val="24"/>
                <w:lang w:val="en-GB"/>
              </w:rPr>
              <w:t xml:space="preserve">, </w:t>
            </w:r>
            <w:r w:rsidRPr="00B56C4D">
              <w:rPr>
                <w:rFonts w:ascii="Arial" w:hAnsi="Arial" w:cs="Arial"/>
                <w:b/>
                <w:szCs w:val="24"/>
                <w:lang w:val="en-GB"/>
              </w:rPr>
              <w:t>Tajikistan</w:t>
            </w:r>
            <w:r w:rsidRPr="00B56C4D">
              <w:rPr>
                <w:rFonts w:ascii="Arial" w:hAnsi="Arial" w:cs="Arial"/>
                <w:szCs w:val="24"/>
                <w:lang w:val="en-GB"/>
              </w:rPr>
              <w:t xml:space="preserve">, </w:t>
            </w:r>
            <w:r w:rsidRPr="00B56C4D">
              <w:rPr>
                <w:rFonts w:ascii="Arial" w:hAnsi="Arial" w:cs="Arial"/>
                <w:b/>
                <w:szCs w:val="24"/>
                <w:lang w:val="en-GB"/>
              </w:rPr>
              <w:t>Thailand</w:t>
            </w:r>
            <w:r w:rsidRPr="00B56C4D">
              <w:rPr>
                <w:rFonts w:ascii="Arial" w:hAnsi="Arial" w:cs="Arial"/>
                <w:szCs w:val="24"/>
                <w:lang w:val="en-GB"/>
              </w:rPr>
              <w:t xml:space="preserve">, </w:t>
            </w:r>
            <w:r w:rsidRPr="00B56C4D">
              <w:rPr>
                <w:rFonts w:ascii="Arial" w:hAnsi="Arial" w:cs="Arial"/>
                <w:b/>
                <w:szCs w:val="24"/>
                <w:lang w:val="en-GB"/>
              </w:rPr>
              <w:t>Turkmenistan</w:t>
            </w:r>
            <w:r w:rsidRPr="00B56C4D">
              <w:rPr>
                <w:rFonts w:ascii="Arial" w:hAnsi="Arial" w:cs="Arial"/>
                <w:szCs w:val="24"/>
                <w:lang w:val="en-GB"/>
              </w:rPr>
              <w:t xml:space="preserve">, </w:t>
            </w:r>
            <w:r w:rsidRPr="00B56C4D">
              <w:rPr>
                <w:rFonts w:ascii="Arial" w:hAnsi="Arial" w:cs="Arial"/>
                <w:b/>
                <w:szCs w:val="24"/>
                <w:lang w:val="en-GB"/>
              </w:rPr>
              <w:t>Uzbekistan</w:t>
            </w:r>
            <w:r w:rsidRPr="00B56C4D">
              <w:rPr>
                <w:rFonts w:ascii="Arial" w:hAnsi="Arial" w:cs="Arial"/>
                <w:szCs w:val="24"/>
                <w:lang w:val="en-GB"/>
              </w:rPr>
              <w:t xml:space="preserve"> and </w:t>
            </w:r>
            <w:r w:rsidRPr="00B56C4D">
              <w:rPr>
                <w:rFonts w:ascii="Arial" w:hAnsi="Arial" w:cs="Arial"/>
                <w:b/>
                <w:szCs w:val="24"/>
                <w:lang w:val="en-GB"/>
              </w:rPr>
              <w:t>V</w:t>
            </w:r>
            <w:r w:rsidRPr="00B56C4D">
              <w:rPr>
                <w:rFonts w:ascii="Arial" w:hAnsi="Arial" w:cs="Arial"/>
                <w:b/>
                <w:szCs w:val="24"/>
                <w:lang w:val="en-GB"/>
              </w:rPr>
              <w:t>i</w:t>
            </w:r>
            <w:r w:rsidRPr="00B56C4D">
              <w:rPr>
                <w:rFonts w:ascii="Arial" w:hAnsi="Arial" w:cs="Arial"/>
                <w:b/>
                <w:szCs w:val="24"/>
                <w:lang w:val="en-GB"/>
              </w:rPr>
              <w:t>etnam</w:t>
            </w:r>
            <w:r w:rsidRPr="00B56C4D">
              <w:rPr>
                <w:rFonts w:ascii="Arial" w:hAnsi="Arial" w:cs="Arial"/>
                <w:szCs w:val="24"/>
                <w:lang w:val="en-GB"/>
              </w:rPr>
              <w:t>.</w:t>
            </w:r>
          </w:p>
          <w:p w:rsidR="00E351EA" w:rsidRPr="00B56C4D" w:rsidRDefault="00E351EA" w:rsidP="00086EF1">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lang w:val="en-GB"/>
              </w:rPr>
              <w:t xml:space="preserve">The programme "Study Scholarships and Research Grants for Foreigners" offers highly-qualified </w:t>
            </w:r>
            <w:r w:rsidR="00564CE8">
              <w:rPr>
                <w:rFonts w:ascii="Arial" w:hAnsi="Arial" w:cs="Arial"/>
                <w:b/>
                <w:lang w:val="en-GB"/>
              </w:rPr>
              <w:t>s</w:t>
            </w:r>
            <w:r w:rsidRPr="00B56C4D">
              <w:rPr>
                <w:rFonts w:ascii="Arial" w:hAnsi="Arial" w:cs="Arial"/>
                <w:b/>
                <w:lang w:val="en-GB"/>
              </w:rPr>
              <w:t xml:space="preserve">tudents </w:t>
            </w:r>
            <w:r w:rsidR="00564CE8">
              <w:rPr>
                <w:rFonts w:ascii="Arial" w:hAnsi="Arial" w:cs="Arial"/>
                <w:lang w:val="en-GB"/>
              </w:rPr>
              <w:t xml:space="preserve">from the above </w:t>
            </w:r>
            <w:r w:rsidRPr="00B56C4D">
              <w:rPr>
                <w:rFonts w:ascii="Arial" w:hAnsi="Arial" w:cs="Arial"/>
                <w:lang w:val="en-GB"/>
              </w:rPr>
              <w:t>countries the opportunity to study in selected Eng</w:t>
            </w:r>
            <w:r w:rsidR="00564CE8">
              <w:rPr>
                <w:rFonts w:ascii="Arial" w:hAnsi="Arial" w:cs="Arial"/>
                <w:lang w:val="en-GB"/>
              </w:rPr>
              <w:t>lish-spoken m</w:t>
            </w:r>
            <w:r w:rsidRPr="00B56C4D">
              <w:rPr>
                <w:rFonts w:ascii="Arial" w:hAnsi="Arial" w:cs="Arial"/>
                <w:lang w:val="en-GB"/>
              </w:rPr>
              <w:t xml:space="preserve">aster's programmes at German universities in the thematic fields of </w:t>
            </w:r>
            <w:r w:rsidR="00086EF1">
              <w:rPr>
                <w:rFonts w:ascii="Arial" w:hAnsi="Arial" w:cs="Arial"/>
                <w:lang w:val="en-GB"/>
              </w:rPr>
              <w:t xml:space="preserve">sustainable water management. </w:t>
            </w:r>
            <w:r w:rsidR="00167C4C">
              <w:rPr>
                <w:rFonts w:ascii="Arial" w:hAnsi="Arial" w:cs="Arial"/>
                <w:lang w:val="en-GB"/>
              </w:rPr>
              <w:t>Studies are carried out in Germany.</w:t>
            </w:r>
          </w:p>
        </w:tc>
      </w:tr>
      <w:tr w:rsidR="003C726C" w:rsidRPr="003B46CA" w:rsidTr="00061008">
        <w:tc>
          <w:tcPr>
            <w:tcW w:w="2235" w:type="dxa"/>
            <w:tcBorders>
              <w:top w:val="single" w:sz="4" w:space="0" w:color="auto"/>
              <w:left w:val="nil"/>
              <w:bottom w:val="single" w:sz="4" w:space="0" w:color="auto"/>
              <w:right w:val="nil"/>
            </w:tcBorders>
            <w:shd w:val="clear" w:color="auto" w:fill="auto"/>
          </w:tcPr>
          <w:p w:rsidR="003C726C" w:rsidRPr="00B56C4D" w:rsidRDefault="003C726C" w:rsidP="00E351EA">
            <w:pPr>
              <w:pStyle w:val="Heading7"/>
              <w:tabs>
                <w:tab w:val="left" w:pos="709"/>
              </w:tabs>
              <w:jc w:val="left"/>
              <w:rPr>
                <w:rFonts w:cs="Arial"/>
                <w:color w:val="FFFFFF"/>
                <w:sz w:val="28"/>
                <w:szCs w:val="28"/>
                <w:lang w:val="en-GB"/>
              </w:rPr>
            </w:pPr>
          </w:p>
        </w:tc>
        <w:tc>
          <w:tcPr>
            <w:tcW w:w="7051" w:type="dxa"/>
            <w:tcBorders>
              <w:top w:val="single" w:sz="4" w:space="0" w:color="auto"/>
              <w:left w:val="nil"/>
              <w:bottom w:val="single" w:sz="4" w:space="0" w:color="auto"/>
              <w:right w:val="nil"/>
            </w:tcBorders>
            <w:shd w:val="clear" w:color="auto" w:fill="auto"/>
          </w:tcPr>
          <w:p w:rsidR="003C726C" w:rsidRPr="00B56C4D" w:rsidRDefault="003C726C">
            <w:pPr>
              <w:tabs>
                <w:tab w:val="left" w:pos="709"/>
                <w:tab w:val="left" w:pos="1985"/>
                <w:tab w:val="left" w:pos="4253"/>
                <w:tab w:val="left" w:pos="6804"/>
                <w:tab w:val="left" w:pos="8789"/>
                <w:tab w:val="left" w:pos="10632"/>
              </w:tabs>
              <w:jc w:val="both"/>
              <w:rPr>
                <w:rFonts w:ascii="Arial" w:hAnsi="Arial" w:cs="Arial"/>
                <w:lang w:val="en-GB"/>
              </w:rPr>
            </w:pPr>
          </w:p>
        </w:tc>
      </w:tr>
      <w:tr w:rsidR="00E351EA" w:rsidRPr="00420A2E" w:rsidTr="00061008">
        <w:tc>
          <w:tcPr>
            <w:tcW w:w="2235" w:type="dxa"/>
            <w:tcBorders>
              <w:top w:val="single" w:sz="4" w:space="0" w:color="auto"/>
              <w:bottom w:val="single" w:sz="4" w:space="0" w:color="auto"/>
            </w:tcBorders>
            <w:shd w:val="clear" w:color="auto" w:fill="BFBFBF" w:themeFill="background1" w:themeFillShade="BF"/>
          </w:tcPr>
          <w:p w:rsidR="00E351EA" w:rsidRPr="00B56C4D" w:rsidRDefault="00E351EA" w:rsidP="00E351EA">
            <w:pPr>
              <w:pStyle w:val="Heading7"/>
              <w:tabs>
                <w:tab w:val="left" w:pos="709"/>
              </w:tabs>
              <w:jc w:val="left"/>
              <w:rPr>
                <w:rFonts w:cs="Arial"/>
                <w:color w:val="FFFFFF"/>
                <w:sz w:val="28"/>
                <w:szCs w:val="28"/>
                <w:lang w:val="en-GB"/>
              </w:rPr>
            </w:pPr>
            <w:r w:rsidRPr="00B56C4D">
              <w:rPr>
                <w:rFonts w:cs="Arial"/>
                <w:color w:val="FFFFFF"/>
                <w:sz w:val="28"/>
                <w:szCs w:val="28"/>
                <w:lang w:val="en-GB"/>
              </w:rPr>
              <w:t xml:space="preserve">Who can </w:t>
            </w:r>
          </w:p>
          <w:p w:rsidR="00E351EA" w:rsidRPr="00B56C4D" w:rsidRDefault="00E351EA" w:rsidP="00E351EA">
            <w:pPr>
              <w:tabs>
                <w:tab w:val="left" w:pos="709"/>
                <w:tab w:val="left" w:pos="1985"/>
                <w:tab w:val="left" w:pos="4253"/>
                <w:tab w:val="left" w:pos="6804"/>
                <w:tab w:val="left" w:pos="8789"/>
                <w:tab w:val="left" w:pos="10632"/>
              </w:tabs>
              <w:jc w:val="both"/>
              <w:rPr>
                <w:rFonts w:ascii="Arial" w:hAnsi="Arial" w:cs="Arial"/>
                <w:sz w:val="22"/>
                <w:szCs w:val="22"/>
                <w:lang w:val="en-GB"/>
              </w:rPr>
            </w:pPr>
            <w:proofErr w:type="gramStart"/>
            <w:r w:rsidRPr="00B56C4D">
              <w:rPr>
                <w:rFonts w:ascii="Arial" w:hAnsi="Arial" w:cs="Arial"/>
                <w:b/>
                <w:color w:val="FFFFFF"/>
                <w:sz w:val="28"/>
                <w:szCs w:val="28"/>
                <w:lang w:val="en-GB"/>
              </w:rPr>
              <w:t>apply</w:t>
            </w:r>
            <w:proofErr w:type="gramEnd"/>
            <w:r w:rsidRPr="00B56C4D">
              <w:rPr>
                <w:rFonts w:ascii="Arial" w:hAnsi="Arial" w:cs="Arial"/>
                <w:b/>
                <w:color w:val="FFFFFF"/>
                <w:sz w:val="28"/>
                <w:szCs w:val="28"/>
                <w:lang w:val="en-GB"/>
              </w:rPr>
              <w:t>?</w:t>
            </w:r>
          </w:p>
        </w:tc>
        <w:tc>
          <w:tcPr>
            <w:tcW w:w="7051" w:type="dxa"/>
            <w:tcBorders>
              <w:top w:val="single" w:sz="4" w:space="0" w:color="auto"/>
              <w:bottom w:val="single" w:sz="4" w:space="0" w:color="auto"/>
            </w:tcBorders>
          </w:tcPr>
          <w:p w:rsidR="00E351EA" w:rsidRPr="00B56C4D" w:rsidRDefault="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lang w:val="en-GB"/>
              </w:rPr>
              <w:t>Applications are</w:t>
            </w:r>
            <w:r w:rsidR="00564CE8">
              <w:rPr>
                <w:rFonts w:ascii="Arial" w:hAnsi="Arial" w:cs="Arial"/>
                <w:lang w:val="en-GB"/>
              </w:rPr>
              <w:t xml:space="preserve"> open to excellently qualified </w:t>
            </w:r>
            <w:r w:rsidR="00564CE8" w:rsidRPr="00564CE8">
              <w:rPr>
                <w:rFonts w:ascii="Arial" w:hAnsi="Arial" w:cs="Arial"/>
                <w:b/>
                <w:lang w:val="en-GB"/>
              </w:rPr>
              <w:t>g</w:t>
            </w:r>
            <w:r w:rsidRPr="00564CE8">
              <w:rPr>
                <w:rFonts w:ascii="Arial" w:hAnsi="Arial" w:cs="Arial"/>
                <w:b/>
                <w:lang w:val="en-GB"/>
              </w:rPr>
              <w:t>raduates</w:t>
            </w:r>
            <w:r w:rsidRPr="00B56C4D">
              <w:rPr>
                <w:rFonts w:ascii="Arial" w:hAnsi="Arial" w:cs="Arial"/>
                <w:lang w:val="en-GB"/>
              </w:rPr>
              <w:t xml:space="preserve"> from the above-mentioned countries who graduated in</w:t>
            </w:r>
            <w:r w:rsidR="00564CE8">
              <w:rPr>
                <w:rFonts w:ascii="Arial" w:hAnsi="Arial" w:cs="Arial"/>
                <w:lang w:val="en-GB"/>
              </w:rPr>
              <w:t xml:space="preserve"> disciplines with relevance to </w:t>
            </w:r>
            <w:r w:rsidR="00167C4C">
              <w:rPr>
                <w:rFonts w:ascii="Arial" w:hAnsi="Arial" w:cs="Arial"/>
                <w:lang w:val="en-GB"/>
              </w:rPr>
              <w:t xml:space="preserve">sustainable </w:t>
            </w:r>
            <w:r w:rsidR="00564CE8">
              <w:rPr>
                <w:rFonts w:ascii="Arial" w:hAnsi="Arial" w:cs="Arial"/>
                <w:lang w:val="en-GB"/>
              </w:rPr>
              <w:t>w</w:t>
            </w:r>
            <w:r w:rsidRPr="00B56C4D">
              <w:rPr>
                <w:rFonts w:ascii="Arial" w:hAnsi="Arial" w:cs="Arial"/>
                <w:lang w:val="en-GB"/>
              </w:rPr>
              <w:t>ater</w:t>
            </w:r>
            <w:r w:rsidR="00564CE8">
              <w:rPr>
                <w:rFonts w:ascii="Arial" w:hAnsi="Arial" w:cs="Arial"/>
                <w:lang w:val="en-GB"/>
              </w:rPr>
              <w:t xml:space="preserve"> </w:t>
            </w:r>
            <w:r w:rsidRPr="00B56C4D">
              <w:rPr>
                <w:rFonts w:ascii="Arial" w:hAnsi="Arial" w:cs="Arial"/>
                <w:lang w:val="en-GB"/>
              </w:rPr>
              <w:t>management no longer than six years ago.</w:t>
            </w:r>
          </w:p>
        </w:tc>
      </w:tr>
      <w:tr w:rsidR="00061008" w:rsidRPr="00420A2E" w:rsidTr="00061008">
        <w:tc>
          <w:tcPr>
            <w:tcW w:w="2235" w:type="dxa"/>
            <w:tcBorders>
              <w:top w:val="single" w:sz="4" w:space="0" w:color="auto"/>
              <w:left w:val="nil"/>
              <w:bottom w:val="nil"/>
              <w:right w:val="nil"/>
            </w:tcBorders>
            <w:shd w:val="clear" w:color="auto" w:fill="auto"/>
          </w:tcPr>
          <w:p w:rsidR="00061008" w:rsidRPr="00B56C4D" w:rsidRDefault="00061008">
            <w:pPr>
              <w:tabs>
                <w:tab w:val="left" w:pos="709"/>
                <w:tab w:val="left" w:pos="1985"/>
                <w:tab w:val="left" w:pos="4253"/>
                <w:tab w:val="left" w:pos="6804"/>
                <w:tab w:val="left" w:pos="8789"/>
                <w:tab w:val="left" w:pos="10632"/>
              </w:tabs>
              <w:jc w:val="both"/>
              <w:rPr>
                <w:rFonts w:ascii="Arial" w:hAnsi="Arial" w:cs="Arial"/>
                <w:b/>
                <w:color w:val="FFFFFF"/>
                <w:sz w:val="28"/>
                <w:szCs w:val="28"/>
                <w:lang w:val="en-GB"/>
              </w:rPr>
            </w:pPr>
          </w:p>
        </w:tc>
        <w:tc>
          <w:tcPr>
            <w:tcW w:w="7051" w:type="dxa"/>
            <w:tcBorders>
              <w:top w:val="single" w:sz="4" w:space="0" w:color="auto"/>
              <w:left w:val="nil"/>
              <w:bottom w:val="nil"/>
              <w:right w:val="nil"/>
            </w:tcBorders>
            <w:shd w:val="clear" w:color="auto" w:fill="auto"/>
          </w:tcPr>
          <w:p w:rsidR="00061008" w:rsidRPr="00B56C4D" w:rsidRDefault="00061008" w:rsidP="00E351EA">
            <w:pPr>
              <w:pStyle w:val="ausschreibungstext"/>
              <w:tabs>
                <w:tab w:val="clear" w:pos="709"/>
                <w:tab w:val="clear" w:pos="1985"/>
                <w:tab w:val="clear" w:pos="4253"/>
                <w:tab w:val="clear" w:pos="6804"/>
                <w:tab w:val="clear" w:pos="8789"/>
                <w:tab w:val="clear" w:pos="10632"/>
              </w:tabs>
              <w:rPr>
                <w:rFonts w:cs="Arial"/>
                <w:szCs w:val="24"/>
                <w:lang w:val="en-GB"/>
              </w:rPr>
            </w:pPr>
          </w:p>
        </w:tc>
      </w:tr>
    </w:tbl>
    <w:p w:rsidR="00061008" w:rsidRPr="00B37A3D" w:rsidRDefault="00061008">
      <w:pPr>
        <w:rPr>
          <w:lang w:val="en-US"/>
        </w:rPr>
      </w:pPr>
      <w:r w:rsidRPr="00B37A3D">
        <w:rPr>
          <w:lang w:val="en-US"/>
        </w:rPr>
        <w:br w:type="page"/>
      </w:r>
    </w:p>
    <w:tbl>
      <w:tblPr>
        <w:tblStyle w:val="TableGrid"/>
        <w:tblW w:w="0" w:type="auto"/>
        <w:tblLayout w:type="fixed"/>
        <w:tblLook w:val="04A0" w:firstRow="1" w:lastRow="0" w:firstColumn="1" w:lastColumn="0" w:noHBand="0" w:noVBand="1"/>
      </w:tblPr>
      <w:tblGrid>
        <w:gridCol w:w="2235"/>
        <w:gridCol w:w="7051"/>
      </w:tblGrid>
      <w:tr w:rsidR="003C726C" w:rsidRPr="00420A2E" w:rsidTr="00061008">
        <w:tc>
          <w:tcPr>
            <w:tcW w:w="2235" w:type="dxa"/>
            <w:tcBorders>
              <w:top w:val="nil"/>
              <w:left w:val="nil"/>
              <w:bottom w:val="single" w:sz="4" w:space="0" w:color="auto"/>
              <w:right w:val="nil"/>
            </w:tcBorders>
            <w:shd w:val="clear" w:color="auto" w:fill="auto"/>
          </w:tcPr>
          <w:p w:rsidR="003C726C" w:rsidRPr="00B56C4D" w:rsidRDefault="003C726C">
            <w:pPr>
              <w:tabs>
                <w:tab w:val="left" w:pos="709"/>
                <w:tab w:val="left" w:pos="1985"/>
                <w:tab w:val="left" w:pos="4253"/>
                <w:tab w:val="left" w:pos="6804"/>
                <w:tab w:val="left" w:pos="8789"/>
                <w:tab w:val="left" w:pos="10632"/>
              </w:tabs>
              <w:jc w:val="both"/>
              <w:rPr>
                <w:rFonts w:ascii="Arial" w:hAnsi="Arial" w:cs="Arial"/>
                <w:b/>
                <w:color w:val="FFFFFF"/>
                <w:sz w:val="28"/>
                <w:szCs w:val="28"/>
                <w:lang w:val="en-GB"/>
              </w:rPr>
            </w:pPr>
          </w:p>
        </w:tc>
        <w:tc>
          <w:tcPr>
            <w:tcW w:w="7051" w:type="dxa"/>
            <w:tcBorders>
              <w:top w:val="nil"/>
              <w:left w:val="nil"/>
              <w:bottom w:val="single" w:sz="4" w:space="0" w:color="auto"/>
              <w:right w:val="nil"/>
            </w:tcBorders>
            <w:shd w:val="clear" w:color="auto" w:fill="auto"/>
          </w:tcPr>
          <w:p w:rsidR="003C726C" w:rsidRPr="00B56C4D" w:rsidRDefault="003C726C" w:rsidP="00E351EA">
            <w:pPr>
              <w:pStyle w:val="ausschreibungstext"/>
              <w:tabs>
                <w:tab w:val="clear" w:pos="709"/>
                <w:tab w:val="clear" w:pos="1985"/>
                <w:tab w:val="clear" w:pos="4253"/>
                <w:tab w:val="clear" w:pos="6804"/>
                <w:tab w:val="clear" w:pos="8789"/>
                <w:tab w:val="clear" w:pos="10632"/>
              </w:tabs>
              <w:rPr>
                <w:rFonts w:cs="Arial"/>
                <w:szCs w:val="24"/>
                <w:lang w:val="en-GB"/>
              </w:rPr>
            </w:pPr>
          </w:p>
        </w:tc>
      </w:tr>
      <w:tr w:rsidR="00E351EA" w:rsidRPr="00420A2E" w:rsidTr="00061008">
        <w:tc>
          <w:tcPr>
            <w:tcW w:w="2235" w:type="dxa"/>
            <w:tcBorders>
              <w:top w:val="single" w:sz="4" w:space="0" w:color="auto"/>
              <w:bottom w:val="single" w:sz="4" w:space="0" w:color="auto"/>
            </w:tcBorders>
            <w:shd w:val="clear" w:color="auto" w:fill="BFBFBF" w:themeFill="background1" w:themeFillShade="BF"/>
          </w:tcPr>
          <w:p w:rsidR="00E351EA" w:rsidRPr="00B56C4D" w:rsidRDefault="00E351EA">
            <w:pPr>
              <w:tabs>
                <w:tab w:val="left" w:pos="709"/>
                <w:tab w:val="left" w:pos="1985"/>
                <w:tab w:val="left" w:pos="4253"/>
                <w:tab w:val="left" w:pos="6804"/>
                <w:tab w:val="left" w:pos="8789"/>
                <w:tab w:val="left" w:pos="10632"/>
              </w:tabs>
              <w:jc w:val="both"/>
              <w:rPr>
                <w:rFonts w:ascii="Arial" w:hAnsi="Arial" w:cs="Arial"/>
                <w:b/>
                <w:sz w:val="22"/>
                <w:szCs w:val="22"/>
                <w:lang w:val="en-GB"/>
              </w:rPr>
            </w:pPr>
            <w:r w:rsidRPr="00B56C4D">
              <w:rPr>
                <w:rFonts w:ascii="Arial" w:hAnsi="Arial" w:cs="Arial"/>
                <w:b/>
                <w:color w:val="FFFFFF"/>
                <w:sz w:val="28"/>
                <w:szCs w:val="28"/>
                <w:lang w:val="en-GB"/>
              </w:rPr>
              <w:t>What can be funded?</w:t>
            </w:r>
          </w:p>
        </w:tc>
        <w:tc>
          <w:tcPr>
            <w:tcW w:w="7051" w:type="dxa"/>
            <w:tcBorders>
              <w:top w:val="single" w:sz="4" w:space="0" w:color="auto"/>
              <w:bottom w:val="single" w:sz="4" w:space="0" w:color="auto"/>
            </w:tcBorders>
          </w:tcPr>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Cs w:val="24"/>
                <w:lang w:val="en-GB"/>
              </w:rPr>
            </w:pPr>
            <w:r w:rsidRPr="00B56C4D">
              <w:rPr>
                <w:rFonts w:cs="Arial"/>
                <w:szCs w:val="24"/>
                <w:lang w:val="en-GB"/>
              </w:rPr>
              <w:t>Applicants have the opportunity to study in one of the following Master's programmes:</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 w:val="22"/>
                <w:szCs w:val="22"/>
                <w:lang w:val="en-GB"/>
              </w:rPr>
            </w:pP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b/>
                <w:szCs w:val="24"/>
                <w:lang w:val="en-GB"/>
              </w:rPr>
            </w:pPr>
            <w:r w:rsidRPr="00B56C4D">
              <w:rPr>
                <w:rFonts w:cs="Arial"/>
                <w:b/>
                <w:szCs w:val="24"/>
                <w:lang w:val="en-GB"/>
              </w:rPr>
              <w:t xml:space="preserve">Master's Programme Hydro Science and Engineering </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Cs w:val="24"/>
                <w:lang w:val="en-US"/>
              </w:rPr>
            </w:pPr>
            <w:r w:rsidRPr="00B56C4D">
              <w:rPr>
                <w:rFonts w:cs="Arial"/>
                <w:szCs w:val="24"/>
                <w:lang w:val="en-US"/>
              </w:rPr>
              <w:t>Higher Education Institution: Technical University Dresden</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Cs w:val="24"/>
              </w:rPr>
            </w:pPr>
            <w:r w:rsidRPr="00B56C4D">
              <w:rPr>
                <w:rFonts w:cs="Arial"/>
                <w:szCs w:val="24"/>
              </w:rPr>
              <w:t xml:space="preserve">Web: </w:t>
            </w:r>
            <w:r w:rsidR="00926954">
              <w:fldChar w:fldCharType="begin"/>
            </w:r>
            <w:r w:rsidR="00926954">
              <w:instrText xml:space="preserve"> HYPERLINK "http://www.hse-master-programme.de" </w:instrText>
            </w:r>
            <w:r w:rsidR="00926954">
              <w:fldChar w:fldCharType="separate"/>
            </w:r>
            <w:r w:rsidRPr="00B56C4D">
              <w:rPr>
                <w:rStyle w:val="Hyperlink"/>
                <w:rFonts w:cs="Arial"/>
                <w:szCs w:val="24"/>
              </w:rPr>
              <w:t>www.hse-master-programme.de</w:t>
            </w:r>
            <w:r w:rsidR="00926954">
              <w:rPr>
                <w:rStyle w:val="Hyperlink"/>
                <w:rFonts w:cs="Arial"/>
                <w:szCs w:val="24"/>
              </w:rPr>
              <w:fldChar w:fldCharType="end"/>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Cs w:val="24"/>
              </w:rPr>
            </w:pPr>
            <w:r w:rsidRPr="00B56C4D">
              <w:rPr>
                <w:rFonts w:cs="Arial"/>
                <w:szCs w:val="24"/>
              </w:rPr>
              <w:t>Contact Person: Dr. Sabine Hahn-Bernhofer</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Cs w:val="24"/>
              </w:rPr>
            </w:pPr>
            <w:r w:rsidRPr="00B56C4D">
              <w:rPr>
                <w:rFonts w:cs="Arial"/>
                <w:szCs w:val="24"/>
              </w:rPr>
              <w:t>E-Mail: contact@hse-master-programme.de</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 w:val="22"/>
                <w:szCs w:val="22"/>
              </w:rPr>
            </w:pP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b/>
                <w:szCs w:val="24"/>
                <w:lang w:val="en-GB"/>
              </w:rPr>
            </w:pPr>
            <w:r w:rsidRPr="00B56C4D">
              <w:rPr>
                <w:rFonts w:cs="Arial"/>
                <w:b/>
                <w:szCs w:val="24"/>
                <w:lang w:val="en-GB"/>
              </w:rPr>
              <w:t>Water Resources and Environmental Management</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Cs w:val="24"/>
                <w:lang w:val="en-GB"/>
              </w:rPr>
            </w:pPr>
            <w:r w:rsidRPr="00B56C4D">
              <w:rPr>
                <w:rFonts w:cs="Arial"/>
                <w:szCs w:val="24"/>
                <w:lang w:val="en-GB"/>
              </w:rPr>
              <w:t xml:space="preserve">Higher Education Institution: Leibniz University Hannover </w:t>
            </w:r>
          </w:p>
          <w:p w:rsidR="00E351EA" w:rsidRPr="00420A2E" w:rsidRDefault="00E351EA" w:rsidP="00E351EA">
            <w:pPr>
              <w:pStyle w:val="ausschreibungstext"/>
              <w:tabs>
                <w:tab w:val="clear" w:pos="709"/>
                <w:tab w:val="clear" w:pos="1985"/>
                <w:tab w:val="clear" w:pos="4253"/>
                <w:tab w:val="clear" w:pos="6804"/>
                <w:tab w:val="clear" w:pos="8789"/>
                <w:tab w:val="clear" w:pos="10632"/>
              </w:tabs>
              <w:rPr>
                <w:rFonts w:cs="Arial"/>
                <w:szCs w:val="24"/>
              </w:rPr>
            </w:pPr>
            <w:r w:rsidRPr="00420A2E">
              <w:rPr>
                <w:rFonts w:cs="Arial"/>
                <w:szCs w:val="24"/>
              </w:rPr>
              <w:t xml:space="preserve">Web: </w:t>
            </w:r>
            <w:r w:rsidR="00926954">
              <w:fldChar w:fldCharType="begin"/>
            </w:r>
            <w:r w:rsidR="00926954">
              <w:instrText xml:space="preserve"> HYPERLINK "http://www.watenv.de" </w:instrText>
            </w:r>
            <w:r w:rsidR="00926954">
              <w:fldChar w:fldCharType="separate"/>
            </w:r>
            <w:r w:rsidRPr="00420A2E">
              <w:rPr>
                <w:rStyle w:val="Hyperlink"/>
                <w:rFonts w:cs="Arial"/>
                <w:szCs w:val="24"/>
              </w:rPr>
              <w:t>www.watenv.de</w:t>
            </w:r>
            <w:r w:rsidR="00926954">
              <w:rPr>
                <w:rStyle w:val="Hyperlink"/>
                <w:rFonts w:cs="Arial"/>
                <w:szCs w:val="24"/>
                <w:lang w:val="en-US"/>
              </w:rPr>
              <w:fldChar w:fldCharType="end"/>
            </w:r>
          </w:p>
          <w:p w:rsidR="00E351EA" w:rsidRPr="00420A2E" w:rsidRDefault="00E351EA" w:rsidP="00E351EA">
            <w:pPr>
              <w:pStyle w:val="ausschreibungstext"/>
              <w:tabs>
                <w:tab w:val="clear" w:pos="709"/>
                <w:tab w:val="clear" w:pos="1985"/>
                <w:tab w:val="clear" w:pos="4253"/>
                <w:tab w:val="clear" w:pos="6804"/>
                <w:tab w:val="clear" w:pos="8789"/>
                <w:tab w:val="clear" w:pos="10632"/>
              </w:tabs>
              <w:rPr>
                <w:rFonts w:cs="Arial"/>
                <w:szCs w:val="24"/>
              </w:rPr>
            </w:pPr>
            <w:r w:rsidRPr="00420A2E">
              <w:rPr>
                <w:rFonts w:cs="Arial"/>
                <w:szCs w:val="24"/>
              </w:rPr>
              <w:t>Contact Person: Eva Starke</w:t>
            </w:r>
          </w:p>
          <w:p w:rsidR="00E351EA" w:rsidRPr="00420A2E" w:rsidRDefault="00E351EA" w:rsidP="00E351EA">
            <w:pPr>
              <w:pStyle w:val="ausschreibungstext"/>
              <w:tabs>
                <w:tab w:val="clear" w:pos="709"/>
                <w:tab w:val="clear" w:pos="1985"/>
                <w:tab w:val="clear" w:pos="4253"/>
                <w:tab w:val="clear" w:pos="6804"/>
                <w:tab w:val="clear" w:pos="8789"/>
                <w:tab w:val="clear" w:pos="10632"/>
              </w:tabs>
              <w:rPr>
                <w:rFonts w:cs="Arial"/>
                <w:szCs w:val="24"/>
              </w:rPr>
            </w:pPr>
            <w:r w:rsidRPr="00420A2E">
              <w:rPr>
                <w:rFonts w:cs="Arial"/>
                <w:szCs w:val="24"/>
              </w:rPr>
              <w:t>E-Mail: watenv@iww.uni-hannover.de</w:t>
            </w:r>
          </w:p>
          <w:p w:rsidR="00E351EA" w:rsidRPr="00420A2E" w:rsidRDefault="00E351EA" w:rsidP="00E351EA">
            <w:pPr>
              <w:pStyle w:val="ausschreibungstext"/>
              <w:tabs>
                <w:tab w:val="clear" w:pos="709"/>
                <w:tab w:val="clear" w:pos="1985"/>
                <w:tab w:val="clear" w:pos="4253"/>
                <w:tab w:val="clear" w:pos="6804"/>
                <w:tab w:val="clear" w:pos="8789"/>
                <w:tab w:val="clear" w:pos="10632"/>
              </w:tabs>
              <w:rPr>
                <w:rFonts w:cs="Arial"/>
                <w:sz w:val="22"/>
                <w:szCs w:val="22"/>
              </w:rPr>
            </w:pP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b/>
                <w:szCs w:val="24"/>
                <w:lang w:val="en-GB"/>
              </w:rPr>
            </w:pPr>
            <w:r w:rsidRPr="00B56C4D">
              <w:rPr>
                <w:rFonts w:cs="Arial"/>
                <w:b/>
                <w:szCs w:val="24"/>
                <w:lang w:val="en-GB"/>
              </w:rPr>
              <w:t xml:space="preserve">Water Resources Engineering and Management </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Cs w:val="24"/>
                <w:lang w:val="en-GB"/>
              </w:rPr>
            </w:pPr>
            <w:r w:rsidRPr="00B56C4D">
              <w:rPr>
                <w:rFonts w:cs="Arial"/>
                <w:szCs w:val="24"/>
                <w:lang w:val="en-GB"/>
              </w:rPr>
              <w:t>Higher Education Institution: University of Stuttgart</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Cs w:val="24"/>
              </w:rPr>
            </w:pPr>
            <w:r w:rsidRPr="00B56C4D">
              <w:rPr>
                <w:rFonts w:cs="Arial"/>
                <w:szCs w:val="24"/>
              </w:rPr>
              <w:t xml:space="preserve">Web: </w:t>
            </w:r>
            <w:r w:rsidR="00926954">
              <w:fldChar w:fldCharType="begin"/>
            </w:r>
            <w:r w:rsidR="00926954">
              <w:instrText xml:space="preserve"> HYPERLINK "http://www.warem.uni-stuttgart.de" </w:instrText>
            </w:r>
            <w:r w:rsidR="00926954">
              <w:fldChar w:fldCharType="separate"/>
            </w:r>
            <w:r w:rsidRPr="00B56C4D">
              <w:rPr>
                <w:rStyle w:val="Hyperlink"/>
                <w:rFonts w:cs="Arial"/>
                <w:szCs w:val="24"/>
              </w:rPr>
              <w:t>www.warem.uni-stuttgart.de</w:t>
            </w:r>
            <w:r w:rsidR="00926954">
              <w:rPr>
                <w:rStyle w:val="Hyperlink"/>
                <w:rFonts w:cs="Arial"/>
                <w:szCs w:val="24"/>
              </w:rPr>
              <w:fldChar w:fldCharType="end"/>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Cs w:val="24"/>
              </w:rPr>
            </w:pPr>
            <w:r w:rsidRPr="00B56C4D">
              <w:rPr>
                <w:rFonts w:cs="Arial"/>
                <w:szCs w:val="24"/>
              </w:rPr>
              <w:t>Contact Person: Anne Weiss</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Cs w:val="24"/>
              </w:rPr>
            </w:pPr>
            <w:r w:rsidRPr="00B56C4D">
              <w:rPr>
                <w:rFonts w:cs="Arial"/>
                <w:szCs w:val="24"/>
              </w:rPr>
              <w:t>E-Mail: warem@iws.uni-stuttgart.de</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 w:val="22"/>
                <w:szCs w:val="22"/>
              </w:rPr>
            </w:pP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b/>
                <w:szCs w:val="24"/>
                <w:lang w:val="en-GB"/>
              </w:rPr>
            </w:pPr>
            <w:r w:rsidRPr="00B56C4D">
              <w:rPr>
                <w:rFonts w:cs="Arial"/>
                <w:b/>
                <w:szCs w:val="24"/>
                <w:lang w:val="en-GB"/>
              </w:rPr>
              <w:t xml:space="preserve">Water Science </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Cs w:val="24"/>
                <w:lang w:val="en-GB"/>
              </w:rPr>
            </w:pPr>
            <w:r w:rsidRPr="00B56C4D">
              <w:rPr>
                <w:rFonts w:cs="Arial"/>
                <w:szCs w:val="24"/>
                <w:lang w:val="en-GB"/>
              </w:rPr>
              <w:t xml:space="preserve">Higher Education Institution: University of Duisburg-Essen    </w:t>
            </w:r>
          </w:p>
          <w:p w:rsidR="00E351EA" w:rsidRPr="00B56C4D" w:rsidRDefault="00E351EA" w:rsidP="00E351EA">
            <w:pPr>
              <w:pStyle w:val="ausschreibungstext"/>
              <w:rPr>
                <w:rFonts w:cs="Arial"/>
                <w:szCs w:val="24"/>
                <w:lang w:val="en-US"/>
              </w:rPr>
            </w:pPr>
            <w:r w:rsidRPr="00B56C4D">
              <w:rPr>
                <w:rFonts w:cs="Arial"/>
                <w:szCs w:val="24"/>
                <w:lang w:val="en-US"/>
              </w:rPr>
              <w:t xml:space="preserve">Web: </w:t>
            </w:r>
            <w:hyperlink r:id="rId10" w:history="1">
              <w:r w:rsidRPr="00B56C4D">
                <w:rPr>
                  <w:rStyle w:val="Hyperlink"/>
                  <w:rFonts w:cs="Arial"/>
                  <w:szCs w:val="24"/>
                  <w:lang w:val="en-US"/>
                </w:rPr>
                <w:t>www.uni-due.de/water-science</w:t>
              </w:r>
            </w:hyperlink>
          </w:p>
          <w:p w:rsidR="00E351EA" w:rsidRPr="00B56C4D" w:rsidRDefault="00E351EA" w:rsidP="00E351EA">
            <w:pPr>
              <w:pStyle w:val="ausschreibungstext"/>
              <w:rPr>
                <w:rFonts w:cs="Arial"/>
                <w:szCs w:val="24"/>
                <w:lang w:val="en-US"/>
              </w:rPr>
            </w:pPr>
            <w:r w:rsidRPr="00B56C4D">
              <w:rPr>
                <w:rFonts w:cs="Arial"/>
                <w:szCs w:val="24"/>
                <w:lang w:val="en-US"/>
              </w:rPr>
              <w:t xml:space="preserve">Contact Person: Dr. </w:t>
            </w:r>
            <w:proofErr w:type="spellStart"/>
            <w:r w:rsidRPr="00B56C4D">
              <w:rPr>
                <w:rFonts w:cs="Arial"/>
                <w:szCs w:val="24"/>
                <w:lang w:val="en-US"/>
              </w:rPr>
              <w:t>Jolanta</w:t>
            </w:r>
            <w:proofErr w:type="spellEnd"/>
            <w:r w:rsidRPr="00B56C4D">
              <w:rPr>
                <w:rFonts w:cs="Arial"/>
                <w:szCs w:val="24"/>
                <w:lang w:val="en-US"/>
              </w:rPr>
              <w:t xml:space="preserve"> </w:t>
            </w:r>
            <w:proofErr w:type="spellStart"/>
            <w:r w:rsidRPr="00B56C4D">
              <w:rPr>
                <w:rFonts w:cs="Arial"/>
                <w:szCs w:val="24"/>
                <w:lang w:val="en-US"/>
              </w:rPr>
              <w:t>Polkowska</w:t>
            </w:r>
            <w:proofErr w:type="spellEnd"/>
          </w:p>
          <w:p w:rsidR="00E351EA" w:rsidRPr="00B56C4D" w:rsidRDefault="00E351EA" w:rsidP="00E351EA">
            <w:pPr>
              <w:pStyle w:val="ausschreibungstext"/>
              <w:rPr>
                <w:rFonts w:cs="Arial"/>
                <w:szCs w:val="24"/>
                <w:lang w:val="en-US"/>
              </w:rPr>
            </w:pPr>
            <w:r w:rsidRPr="00B56C4D">
              <w:rPr>
                <w:rFonts w:cs="Arial"/>
                <w:szCs w:val="24"/>
                <w:lang w:val="en-US"/>
              </w:rPr>
              <w:t>E-Mail: water-science@uni-due.de</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sz w:val="22"/>
                <w:szCs w:val="22"/>
                <w:lang w:val="en-US"/>
              </w:rPr>
            </w:pPr>
          </w:p>
          <w:p w:rsidR="00E351EA" w:rsidRDefault="00E351EA" w:rsidP="00E351EA">
            <w:pPr>
              <w:tabs>
                <w:tab w:val="left" w:pos="709"/>
                <w:tab w:val="left" w:pos="1985"/>
                <w:tab w:val="left" w:pos="4253"/>
                <w:tab w:val="left" w:pos="6804"/>
                <w:tab w:val="left" w:pos="8789"/>
                <w:tab w:val="left" w:pos="10632"/>
              </w:tabs>
              <w:jc w:val="both"/>
              <w:rPr>
                <w:rFonts w:ascii="Arial" w:hAnsi="Arial" w:cs="Arial"/>
                <w:b/>
                <w:lang w:val="en-GB"/>
              </w:rPr>
            </w:pPr>
            <w:r w:rsidRPr="00B56C4D">
              <w:rPr>
                <w:rFonts w:ascii="Arial" w:hAnsi="Arial" w:cs="Arial"/>
                <w:b/>
                <w:lang w:val="en-GB"/>
              </w:rPr>
              <w:t>Please choose one of these degree programmes that meet your expectations and indicate this programme as well as one alternative programme in your application documents!</w:t>
            </w:r>
          </w:p>
          <w:p w:rsidR="00817D1B" w:rsidRDefault="00817D1B" w:rsidP="00E351EA">
            <w:pPr>
              <w:tabs>
                <w:tab w:val="left" w:pos="709"/>
                <w:tab w:val="left" w:pos="1985"/>
                <w:tab w:val="left" w:pos="4253"/>
                <w:tab w:val="left" w:pos="6804"/>
                <w:tab w:val="left" w:pos="8789"/>
                <w:tab w:val="left" w:pos="10632"/>
              </w:tabs>
              <w:jc w:val="both"/>
              <w:rPr>
                <w:rFonts w:ascii="Arial" w:hAnsi="Arial" w:cs="Arial"/>
                <w:sz w:val="22"/>
                <w:szCs w:val="22"/>
                <w:lang w:val="en-GB"/>
              </w:rPr>
            </w:pPr>
          </w:p>
          <w:p w:rsidR="00817D1B" w:rsidRPr="00B56C4D" w:rsidRDefault="00817D1B" w:rsidP="00167C4C">
            <w:pPr>
              <w:tabs>
                <w:tab w:val="left" w:pos="709"/>
                <w:tab w:val="left" w:pos="1985"/>
                <w:tab w:val="left" w:pos="4253"/>
                <w:tab w:val="left" w:pos="6804"/>
                <w:tab w:val="left" w:pos="8789"/>
                <w:tab w:val="left" w:pos="10632"/>
              </w:tabs>
              <w:jc w:val="both"/>
              <w:rPr>
                <w:rFonts w:ascii="Arial" w:hAnsi="Arial" w:cs="Arial"/>
                <w:sz w:val="22"/>
                <w:szCs w:val="22"/>
                <w:lang w:val="en-GB"/>
              </w:rPr>
            </w:pPr>
            <w:r w:rsidRPr="00013DA7">
              <w:rPr>
                <w:rFonts w:ascii="Arial" w:hAnsi="Arial" w:cs="Arial"/>
                <w:bCs/>
                <w:lang w:val="en-GB"/>
              </w:rPr>
              <w:t>The scholarship includes an obligator</w:t>
            </w:r>
            <w:r w:rsidR="00167C4C">
              <w:rPr>
                <w:rFonts w:ascii="Arial" w:hAnsi="Arial" w:cs="Arial"/>
                <w:bCs/>
                <w:lang w:val="en-GB"/>
              </w:rPr>
              <w:t>y,</w:t>
            </w:r>
            <w:r w:rsidRPr="00013DA7">
              <w:rPr>
                <w:rFonts w:ascii="Arial" w:hAnsi="Arial" w:cs="Arial"/>
                <w:bCs/>
                <w:lang w:val="en-GB"/>
              </w:rPr>
              <w:t xml:space="preserve"> six-month </w:t>
            </w:r>
            <w:r w:rsidR="004C47D0">
              <w:rPr>
                <w:rFonts w:ascii="Arial" w:hAnsi="Arial" w:cs="Arial"/>
                <w:bCs/>
                <w:lang w:val="en-GB"/>
              </w:rPr>
              <w:t xml:space="preserve">non-university </w:t>
            </w:r>
            <w:r w:rsidRPr="00013DA7">
              <w:rPr>
                <w:rFonts w:ascii="Arial" w:hAnsi="Arial" w:cs="Arial"/>
                <w:bCs/>
                <w:lang w:val="en-GB"/>
              </w:rPr>
              <w:t>internship in Germany.</w:t>
            </w:r>
            <w:r w:rsidR="003B46CA" w:rsidRPr="00013DA7">
              <w:rPr>
                <w:rFonts w:ascii="Arial" w:hAnsi="Arial" w:cs="Arial"/>
                <w:bCs/>
                <w:lang w:val="en-GB"/>
              </w:rPr>
              <w:t xml:space="preserve"> Eligible </w:t>
            </w:r>
            <w:r w:rsidR="004C47D0">
              <w:rPr>
                <w:rFonts w:ascii="Arial" w:hAnsi="Arial" w:cs="Arial"/>
                <w:bCs/>
                <w:lang w:val="en-GB"/>
              </w:rPr>
              <w:t xml:space="preserve">types of </w:t>
            </w:r>
            <w:r w:rsidR="003B46CA" w:rsidRPr="00013DA7">
              <w:rPr>
                <w:rFonts w:ascii="Arial" w:hAnsi="Arial" w:cs="Arial"/>
                <w:bCs/>
                <w:lang w:val="en-GB"/>
              </w:rPr>
              <w:t xml:space="preserve">companies </w:t>
            </w:r>
            <w:r w:rsidR="006E5BD7">
              <w:rPr>
                <w:rFonts w:ascii="Arial" w:hAnsi="Arial" w:cs="Arial"/>
                <w:bCs/>
                <w:lang w:val="en-GB"/>
              </w:rPr>
              <w:t>and organ</w:t>
            </w:r>
            <w:r w:rsidR="006E5BD7">
              <w:rPr>
                <w:rFonts w:ascii="Arial" w:hAnsi="Arial" w:cs="Arial"/>
                <w:bCs/>
                <w:lang w:val="en-GB"/>
              </w:rPr>
              <w:t>i</w:t>
            </w:r>
            <w:r w:rsidR="006E5BD7">
              <w:rPr>
                <w:rFonts w:ascii="Arial" w:hAnsi="Arial" w:cs="Arial"/>
                <w:bCs/>
                <w:lang w:val="en-GB"/>
              </w:rPr>
              <w:t xml:space="preserve">zations </w:t>
            </w:r>
            <w:r w:rsidR="003B46CA">
              <w:rPr>
                <w:rFonts w:ascii="Arial" w:hAnsi="Arial" w:cs="Arial"/>
                <w:bCs/>
                <w:lang w:val="en-GB"/>
              </w:rPr>
              <w:t>are listed in the attachment</w:t>
            </w:r>
            <w:r w:rsidR="003B46CA" w:rsidRPr="00013DA7">
              <w:rPr>
                <w:rFonts w:ascii="Arial" w:hAnsi="Arial" w:cs="Arial"/>
                <w:bCs/>
                <w:lang w:val="en-GB"/>
              </w:rPr>
              <w:t>.</w:t>
            </w:r>
          </w:p>
        </w:tc>
      </w:tr>
      <w:tr w:rsidR="003C726C" w:rsidRPr="00420A2E" w:rsidTr="003C726C">
        <w:tc>
          <w:tcPr>
            <w:tcW w:w="2235" w:type="dxa"/>
            <w:tcBorders>
              <w:top w:val="single" w:sz="4" w:space="0" w:color="auto"/>
              <w:left w:val="nil"/>
              <w:bottom w:val="single" w:sz="4" w:space="0" w:color="auto"/>
              <w:right w:val="nil"/>
            </w:tcBorders>
            <w:shd w:val="clear" w:color="auto" w:fill="auto"/>
          </w:tcPr>
          <w:p w:rsidR="003C726C" w:rsidRPr="00B56C4D" w:rsidRDefault="003C726C" w:rsidP="00E351EA">
            <w:pPr>
              <w:pStyle w:val="Heading7"/>
              <w:tabs>
                <w:tab w:val="left" w:pos="709"/>
              </w:tabs>
              <w:jc w:val="left"/>
              <w:rPr>
                <w:rFonts w:cs="Arial"/>
                <w:color w:val="FFFFFF"/>
                <w:sz w:val="28"/>
                <w:szCs w:val="28"/>
                <w:lang w:val="en-GB"/>
              </w:rPr>
            </w:pPr>
          </w:p>
        </w:tc>
        <w:tc>
          <w:tcPr>
            <w:tcW w:w="7051" w:type="dxa"/>
            <w:tcBorders>
              <w:top w:val="single" w:sz="4" w:space="0" w:color="auto"/>
              <w:left w:val="nil"/>
              <w:bottom w:val="single" w:sz="4" w:space="0" w:color="auto"/>
              <w:right w:val="nil"/>
            </w:tcBorders>
            <w:shd w:val="clear" w:color="auto" w:fill="auto"/>
          </w:tcPr>
          <w:p w:rsidR="003C726C" w:rsidRPr="00B56C4D" w:rsidRDefault="003C726C">
            <w:pPr>
              <w:tabs>
                <w:tab w:val="left" w:pos="709"/>
                <w:tab w:val="left" w:pos="1985"/>
                <w:tab w:val="left" w:pos="4253"/>
                <w:tab w:val="left" w:pos="6804"/>
                <w:tab w:val="left" w:pos="8789"/>
                <w:tab w:val="left" w:pos="10632"/>
              </w:tabs>
              <w:jc w:val="both"/>
              <w:rPr>
                <w:rFonts w:ascii="Arial" w:hAnsi="Arial" w:cs="Arial"/>
                <w:lang w:val="en-GB"/>
              </w:rPr>
            </w:pPr>
          </w:p>
        </w:tc>
      </w:tr>
      <w:tr w:rsidR="00E351EA" w:rsidRPr="00420A2E" w:rsidTr="003C726C">
        <w:tc>
          <w:tcPr>
            <w:tcW w:w="2235" w:type="dxa"/>
            <w:tcBorders>
              <w:top w:val="single" w:sz="4" w:space="0" w:color="auto"/>
              <w:bottom w:val="single" w:sz="4" w:space="0" w:color="auto"/>
            </w:tcBorders>
            <w:shd w:val="clear" w:color="auto" w:fill="BFBFBF" w:themeFill="background1" w:themeFillShade="BF"/>
          </w:tcPr>
          <w:p w:rsidR="00E351EA" w:rsidRPr="00B56C4D" w:rsidRDefault="00E351EA" w:rsidP="00E351EA">
            <w:pPr>
              <w:pStyle w:val="Heading7"/>
              <w:tabs>
                <w:tab w:val="left" w:pos="709"/>
              </w:tabs>
              <w:jc w:val="left"/>
              <w:rPr>
                <w:rFonts w:cs="Arial"/>
                <w:color w:val="FFFFFF"/>
                <w:sz w:val="28"/>
                <w:szCs w:val="28"/>
                <w:lang w:val="en-GB"/>
              </w:rPr>
            </w:pPr>
            <w:r w:rsidRPr="00B56C4D">
              <w:rPr>
                <w:rFonts w:cs="Arial"/>
                <w:color w:val="FFFFFF"/>
                <w:sz w:val="28"/>
                <w:szCs w:val="28"/>
                <w:lang w:val="en-GB"/>
              </w:rPr>
              <w:t>Duration of the funding</w:t>
            </w:r>
          </w:p>
          <w:p w:rsidR="00E351EA" w:rsidRPr="00B56C4D" w:rsidRDefault="00E351EA">
            <w:pPr>
              <w:tabs>
                <w:tab w:val="left" w:pos="709"/>
                <w:tab w:val="left" w:pos="1985"/>
                <w:tab w:val="left" w:pos="4253"/>
                <w:tab w:val="left" w:pos="6804"/>
                <w:tab w:val="left" w:pos="8789"/>
                <w:tab w:val="left" w:pos="10632"/>
              </w:tabs>
              <w:jc w:val="both"/>
              <w:rPr>
                <w:rFonts w:ascii="Arial" w:hAnsi="Arial" w:cs="Arial"/>
                <w:sz w:val="22"/>
                <w:szCs w:val="22"/>
                <w:lang w:val="en-GB"/>
              </w:rPr>
            </w:pPr>
          </w:p>
        </w:tc>
        <w:tc>
          <w:tcPr>
            <w:tcW w:w="7051" w:type="dxa"/>
            <w:tcBorders>
              <w:top w:val="single" w:sz="4" w:space="0" w:color="auto"/>
              <w:bottom w:val="single" w:sz="4" w:space="0" w:color="auto"/>
            </w:tcBorders>
          </w:tcPr>
          <w:p w:rsidR="00E351EA" w:rsidRPr="000D7579" w:rsidRDefault="00E921AD" w:rsidP="0028432F">
            <w:pPr>
              <w:tabs>
                <w:tab w:val="left" w:pos="709"/>
                <w:tab w:val="left" w:pos="1985"/>
                <w:tab w:val="left" w:pos="4253"/>
                <w:tab w:val="left" w:pos="6804"/>
                <w:tab w:val="left" w:pos="8789"/>
                <w:tab w:val="left" w:pos="10632"/>
              </w:tabs>
              <w:jc w:val="both"/>
              <w:rPr>
                <w:rFonts w:ascii="Arial" w:hAnsi="Arial" w:cs="Arial"/>
                <w:color w:val="FF0000"/>
                <w:sz w:val="22"/>
                <w:szCs w:val="22"/>
                <w:lang w:val="en-GB"/>
              </w:rPr>
            </w:pPr>
            <w:r w:rsidRPr="00013DA7">
              <w:rPr>
                <w:rFonts w:ascii="Arial" w:hAnsi="Arial" w:cs="Arial"/>
                <w:lang w:val="en-GB"/>
              </w:rPr>
              <w:t>36 months (</w:t>
            </w:r>
            <w:r w:rsidR="00E351EA" w:rsidRPr="00013DA7">
              <w:rPr>
                <w:rFonts w:ascii="Arial" w:hAnsi="Arial" w:cs="Arial"/>
                <w:lang w:val="en-GB"/>
              </w:rPr>
              <w:t>24</w:t>
            </w:r>
            <w:r w:rsidR="00564CE8" w:rsidRPr="00013DA7">
              <w:rPr>
                <w:rFonts w:ascii="Arial" w:hAnsi="Arial" w:cs="Arial"/>
                <w:lang w:val="en-US"/>
              </w:rPr>
              <w:t>-</w:t>
            </w:r>
            <w:r w:rsidR="00E351EA" w:rsidRPr="00013DA7">
              <w:rPr>
                <w:rFonts w:ascii="Arial" w:hAnsi="Arial" w:cs="Arial"/>
                <w:lang w:val="en-US"/>
              </w:rPr>
              <w:t>month</w:t>
            </w:r>
            <w:r w:rsidR="00564CE8" w:rsidRPr="00013DA7">
              <w:rPr>
                <w:rFonts w:ascii="Arial" w:hAnsi="Arial" w:cs="Arial"/>
                <w:lang w:val="en-US"/>
              </w:rPr>
              <w:t xml:space="preserve"> m</w:t>
            </w:r>
            <w:r w:rsidRPr="00013DA7">
              <w:rPr>
                <w:rFonts w:ascii="Arial" w:hAnsi="Arial" w:cs="Arial"/>
                <w:lang w:val="en-US"/>
              </w:rPr>
              <w:t xml:space="preserve">aster degree </w:t>
            </w:r>
            <w:proofErr w:type="spellStart"/>
            <w:r w:rsidRPr="00013DA7">
              <w:rPr>
                <w:rFonts w:ascii="Arial" w:hAnsi="Arial" w:cs="Arial"/>
                <w:lang w:val="en-US"/>
              </w:rPr>
              <w:t>programme</w:t>
            </w:r>
            <w:proofErr w:type="spellEnd"/>
            <w:r w:rsidR="00564CE8" w:rsidRPr="00013DA7">
              <w:rPr>
                <w:rFonts w:ascii="Arial" w:hAnsi="Arial" w:cs="Arial"/>
                <w:lang w:val="en-US"/>
              </w:rPr>
              <w:t>, plus 6-month</w:t>
            </w:r>
            <w:r w:rsidRPr="00013DA7">
              <w:rPr>
                <w:rFonts w:ascii="Arial" w:hAnsi="Arial" w:cs="Arial"/>
                <w:lang w:val="en-US"/>
              </w:rPr>
              <w:t xml:space="preserve"> German language course prior to the </w:t>
            </w:r>
            <w:proofErr w:type="spellStart"/>
            <w:r w:rsidRPr="00013DA7">
              <w:rPr>
                <w:rFonts w:ascii="Arial" w:hAnsi="Arial" w:cs="Arial"/>
                <w:lang w:val="en-US"/>
              </w:rPr>
              <w:t>programme</w:t>
            </w:r>
            <w:proofErr w:type="spellEnd"/>
            <w:r w:rsidRPr="00013DA7">
              <w:rPr>
                <w:rFonts w:ascii="Arial" w:hAnsi="Arial" w:cs="Arial"/>
                <w:lang w:val="en-US"/>
              </w:rPr>
              <w:t>,</w:t>
            </w:r>
            <w:r w:rsidR="00564CE8" w:rsidRPr="00013DA7">
              <w:rPr>
                <w:rFonts w:ascii="Arial" w:hAnsi="Arial" w:cs="Arial"/>
                <w:lang w:val="en-US"/>
              </w:rPr>
              <w:t xml:space="preserve"> plus 6-month</w:t>
            </w:r>
            <w:r w:rsidR="00E351EA" w:rsidRPr="00013DA7">
              <w:rPr>
                <w:rFonts w:ascii="Arial" w:hAnsi="Arial" w:cs="Arial"/>
                <w:lang w:val="en-US"/>
              </w:rPr>
              <w:t xml:space="preserve"> internship </w:t>
            </w:r>
            <w:r w:rsidR="0028432F">
              <w:rPr>
                <w:rFonts w:ascii="Arial" w:hAnsi="Arial" w:cs="Arial"/>
                <w:lang w:val="en-US"/>
              </w:rPr>
              <w:t>preferably at the end of the</w:t>
            </w:r>
            <w:r w:rsidR="0028432F" w:rsidRPr="00DF024E">
              <w:rPr>
                <w:rFonts w:ascii="Arial" w:hAnsi="Arial" w:cs="Arial"/>
                <w:lang w:val="en-US"/>
              </w:rPr>
              <w:t xml:space="preserve"> </w:t>
            </w:r>
            <w:r w:rsidR="0028432F">
              <w:rPr>
                <w:rFonts w:ascii="Arial" w:hAnsi="Arial" w:cs="Arial"/>
                <w:lang w:val="en-US"/>
              </w:rPr>
              <w:t>studies</w:t>
            </w:r>
            <w:r w:rsidRPr="00013DA7">
              <w:rPr>
                <w:rFonts w:ascii="Arial" w:hAnsi="Arial" w:cs="Arial"/>
                <w:lang w:val="en-US"/>
              </w:rPr>
              <w:t>)</w:t>
            </w:r>
            <w:r w:rsidR="00E351EA" w:rsidRPr="00013DA7">
              <w:rPr>
                <w:rFonts w:ascii="Arial" w:hAnsi="Arial" w:cs="Arial"/>
                <w:lang w:val="en-US"/>
              </w:rPr>
              <w:t>. The duration of the grant is decided by a selection committee.</w:t>
            </w:r>
          </w:p>
        </w:tc>
      </w:tr>
      <w:tr w:rsidR="003C726C" w:rsidRPr="00420A2E" w:rsidTr="003C726C">
        <w:tc>
          <w:tcPr>
            <w:tcW w:w="2235" w:type="dxa"/>
            <w:tcBorders>
              <w:top w:val="single" w:sz="4" w:space="0" w:color="auto"/>
              <w:left w:val="nil"/>
              <w:bottom w:val="single" w:sz="4" w:space="0" w:color="auto"/>
              <w:right w:val="nil"/>
            </w:tcBorders>
            <w:shd w:val="clear" w:color="auto" w:fill="auto"/>
          </w:tcPr>
          <w:p w:rsidR="003C726C" w:rsidRPr="00B56C4D" w:rsidRDefault="003C726C">
            <w:pPr>
              <w:tabs>
                <w:tab w:val="left" w:pos="709"/>
                <w:tab w:val="left" w:pos="1985"/>
                <w:tab w:val="left" w:pos="4253"/>
                <w:tab w:val="left" w:pos="6804"/>
                <w:tab w:val="left" w:pos="8789"/>
                <w:tab w:val="left" w:pos="10632"/>
              </w:tabs>
              <w:jc w:val="both"/>
              <w:rPr>
                <w:rFonts w:ascii="Arial" w:hAnsi="Arial" w:cs="Arial"/>
                <w:color w:val="FFFFFF"/>
                <w:sz w:val="28"/>
                <w:szCs w:val="28"/>
                <w:lang w:val="en-GB"/>
              </w:rPr>
            </w:pPr>
          </w:p>
        </w:tc>
        <w:tc>
          <w:tcPr>
            <w:tcW w:w="7051" w:type="dxa"/>
            <w:tcBorders>
              <w:top w:val="single" w:sz="4" w:space="0" w:color="auto"/>
              <w:left w:val="nil"/>
              <w:bottom w:val="single" w:sz="4" w:space="0" w:color="auto"/>
              <w:right w:val="nil"/>
            </w:tcBorders>
            <w:shd w:val="clear" w:color="auto" w:fill="auto"/>
          </w:tcPr>
          <w:p w:rsidR="003C726C" w:rsidRPr="00F051DA" w:rsidRDefault="003C726C" w:rsidP="00F051DA">
            <w:pPr>
              <w:pStyle w:val="ListParagraph"/>
              <w:tabs>
                <w:tab w:val="left" w:pos="216"/>
              </w:tabs>
              <w:spacing w:before="40" w:after="40"/>
              <w:rPr>
                <w:rFonts w:ascii="Arial" w:hAnsi="Arial" w:cs="Arial"/>
                <w:sz w:val="20"/>
                <w:lang w:val="en-US"/>
              </w:rPr>
            </w:pPr>
          </w:p>
        </w:tc>
      </w:tr>
      <w:tr w:rsidR="00E351EA" w:rsidRPr="00420A2E" w:rsidTr="003C726C">
        <w:tc>
          <w:tcPr>
            <w:tcW w:w="2235" w:type="dxa"/>
            <w:tcBorders>
              <w:top w:val="single" w:sz="4" w:space="0" w:color="auto"/>
              <w:bottom w:val="single" w:sz="4" w:space="0" w:color="auto"/>
            </w:tcBorders>
            <w:shd w:val="clear" w:color="auto" w:fill="BFBFBF" w:themeFill="background1" w:themeFillShade="BF"/>
          </w:tcPr>
          <w:p w:rsidR="00E351EA" w:rsidRPr="00B56C4D" w:rsidRDefault="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color w:val="FFFFFF"/>
                <w:sz w:val="28"/>
                <w:szCs w:val="28"/>
                <w:lang w:val="en-GB"/>
              </w:rPr>
              <w:t>Value</w:t>
            </w:r>
          </w:p>
        </w:tc>
        <w:tc>
          <w:tcPr>
            <w:tcW w:w="7051" w:type="dxa"/>
            <w:tcBorders>
              <w:top w:val="single" w:sz="4" w:space="0" w:color="auto"/>
              <w:bottom w:val="single" w:sz="4" w:space="0" w:color="auto"/>
            </w:tcBorders>
          </w:tcPr>
          <w:p w:rsidR="00E351EA" w:rsidRPr="00B56C4D" w:rsidRDefault="00E921AD" w:rsidP="00E351EA">
            <w:pPr>
              <w:pStyle w:val="ListParagraph"/>
              <w:numPr>
                <w:ilvl w:val="0"/>
                <w:numId w:val="7"/>
              </w:numPr>
              <w:tabs>
                <w:tab w:val="left" w:pos="216"/>
              </w:tabs>
              <w:spacing w:before="40" w:after="40"/>
              <w:rPr>
                <w:rFonts w:ascii="Arial" w:hAnsi="Arial" w:cs="Arial"/>
                <w:lang w:val="en-US"/>
              </w:rPr>
            </w:pPr>
            <w:r w:rsidRPr="00013DA7">
              <w:rPr>
                <w:rFonts w:ascii="Arial" w:hAnsi="Arial" w:cs="Arial"/>
                <w:lang w:val="en-US"/>
              </w:rPr>
              <w:t>Six</w:t>
            </w:r>
            <w:r w:rsidR="00E351EA" w:rsidRPr="00D048D8">
              <w:rPr>
                <w:rFonts w:ascii="Arial" w:hAnsi="Arial" w:cs="Arial"/>
                <w:lang w:val="en-US"/>
              </w:rPr>
              <w:t xml:space="preserve">-month intensive language course prior to the </w:t>
            </w:r>
            <w:r w:rsidR="00E351EA" w:rsidRPr="00DC0169">
              <w:rPr>
                <w:rFonts w:ascii="Arial" w:hAnsi="Arial" w:cs="Arial"/>
                <w:lang w:val="en-US"/>
              </w:rPr>
              <w:t xml:space="preserve">start of the research </w:t>
            </w:r>
            <w:r w:rsidR="00E351EA" w:rsidRPr="00B56C4D">
              <w:rPr>
                <w:rFonts w:ascii="Arial" w:hAnsi="Arial" w:cs="Arial"/>
                <w:lang w:val="en-US"/>
              </w:rPr>
              <w:t>stay</w:t>
            </w:r>
          </w:p>
          <w:p w:rsidR="00E351EA" w:rsidRPr="00B56C4D" w:rsidRDefault="00E351EA" w:rsidP="00E351EA">
            <w:pPr>
              <w:pStyle w:val="ListParagraph"/>
              <w:numPr>
                <w:ilvl w:val="0"/>
                <w:numId w:val="7"/>
              </w:numPr>
              <w:tabs>
                <w:tab w:val="left" w:pos="216"/>
              </w:tabs>
              <w:spacing w:before="40" w:after="40"/>
              <w:rPr>
                <w:rFonts w:ascii="Arial" w:hAnsi="Arial" w:cs="Arial"/>
              </w:rPr>
            </w:pPr>
            <w:r w:rsidRPr="00B56C4D">
              <w:rPr>
                <w:rFonts w:ascii="Arial" w:hAnsi="Arial" w:cs="Arial"/>
                <w:lang w:val="en-US"/>
              </w:rPr>
              <w:t>Monthly payments of 750</w:t>
            </w:r>
            <w:r w:rsidRPr="00B56C4D">
              <w:rPr>
                <w:rFonts w:ascii="Arial" w:hAnsi="Arial" w:cs="Arial"/>
              </w:rPr>
              <w:t xml:space="preserve"> Euro</w:t>
            </w:r>
          </w:p>
          <w:p w:rsidR="00E351EA" w:rsidRPr="00B56C4D" w:rsidRDefault="00E351EA" w:rsidP="00E351EA">
            <w:pPr>
              <w:pStyle w:val="ListParagraph"/>
              <w:numPr>
                <w:ilvl w:val="0"/>
                <w:numId w:val="7"/>
              </w:numPr>
              <w:tabs>
                <w:tab w:val="left" w:pos="216"/>
              </w:tabs>
              <w:spacing w:before="40" w:after="40"/>
              <w:rPr>
                <w:rFonts w:ascii="Arial" w:hAnsi="Arial" w:cs="Arial"/>
                <w:lang w:val="en-US"/>
              </w:rPr>
            </w:pPr>
            <w:r w:rsidRPr="00B56C4D">
              <w:rPr>
                <w:rFonts w:ascii="Arial" w:hAnsi="Arial" w:cs="Arial"/>
                <w:lang w:val="en-US"/>
              </w:rPr>
              <w:t>Annual research allowance of 460 Euro</w:t>
            </w:r>
          </w:p>
          <w:p w:rsidR="00E351EA" w:rsidRPr="00B56C4D" w:rsidRDefault="00E351EA" w:rsidP="00E351EA">
            <w:pPr>
              <w:pStyle w:val="ListParagraph"/>
              <w:numPr>
                <w:ilvl w:val="0"/>
                <w:numId w:val="7"/>
              </w:numPr>
              <w:tabs>
                <w:tab w:val="left" w:pos="216"/>
              </w:tabs>
              <w:spacing w:before="40" w:after="40"/>
              <w:rPr>
                <w:rFonts w:ascii="Arial" w:hAnsi="Arial" w:cs="Arial"/>
                <w:lang w:val="en-US"/>
              </w:rPr>
            </w:pPr>
            <w:r w:rsidRPr="00B56C4D">
              <w:rPr>
                <w:rFonts w:ascii="Arial" w:hAnsi="Arial" w:cs="Arial"/>
                <w:lang w:val="en-US"/>
              </w:rPr>
              <w:t>Flat-rate travel allowance for outward and return journey</w:t>
            </w:r>
          </w:p>
          <w:p w:rsidR="00E351EA" w:rsidRPr="00B56C4D" w:rsidRDefault="00E351EA" w:rsidP="00E351EA">
            <w:pPr>
              <w:pStyle w:val="ListParagraph"/>
              <w:numPr>
                <w:ilvl w:val="0"/>
                <w:numId w:val="7"/>
              </w:numPr>
              <w:tabs>
                <w:tab w:val="left" w:pos="216"/>
              </w:tabs>
              <w:spacing w:before="40" w:after="40"/>
              <w:rPr>
                <w:rFonts w:ascii="Arial" w:hAnsi="Arial" w:cs="Arial"/>
                <w:lang w:val="en-US"/>
              </w:rPr>
            </w:pPr>
            <w:r w:rsidRPr="00B56C4D">
              <w:rPr>
                <w:rFonts w:ascii="Arial" w:hAnsi="Arial" w:cs="Arial"/>
                <w:lang w:val="en-US"/>
              </w:rPr>
              <w:t>Payments towards health, accident and personal liability insurance cover</w:t>
            </w:r>
          </w:p>
          <w:p w:rsidR="00E351EA" w:rsidRPr="00B56C4D" w:rsidRDefault="00E351EA" w:rsidP="00E351EA">
            <w:pPr>
              <w:tabs>
                <w:tab w:val="left" w:pos="216"/>
              </w:tabs>
              <w:spacing w:before="40" w:after="40"/>
              <w:rPr>
                <w:rFonts w:ascii="Arial" w:hAnsi="Arial" w:cs="Arial"/>
                <w:lang w:val="en-US"/>
              </w:rPr>
            </w:pPr>
            <w:r w:rsidRPr="00B56C4D">
              <w:rPr>
                <w:rFonts w:ascii="Arial" w:hAnsi="Arial" w:cs="Arial"/>
                <w:lang w:val="en-US"/>
              </w:rPr>
              <w:t>Under certain circumstances, master grant holders may receive the following additional benefits:</w:t>
            </w:r>
          </w:p>
          <w:p w:rsidR="00E351EA" w:rsidRPr="00B56C4D" w:rsidRDefault="00E351EA" w:rsidP="00E351EA">
            <w:pPr>
              <w:pStyle w:val="ListParagraph"/>
              <w:numPr>
                <w:ilvl w:val="0"/>
                <w:numId w:val="8"/>
              </w:numPr>
              <w:tabs>
                <w:tab w:val="left" w:pos="216"/>
              </w:tabs>
              <w:spacing w:before="40" w:after="40"/>
              <w:rPr>
                <w:rFonts w:ascii="Arial" w:hAnsi="Arial" w:cs="Arial"/>
                <w:lang w:val="en-US"/>
              </w:rPr>
            </w:pPr>
            <w:r w:rsidRPr="00B56C4D">
              <w:rPr>
                <w:rFonts w:ascii="Arial" w:hAnsi="Arial" w:cs="Arial"/>
                <w:lang w:val="en-US"/>
              </w:rPr>
              <w:t>Monthly rent subsidy</w:t>
            </w:r>
          </w:p>
          <w:p w:rsidR="00E351EA" w:rsidRPr="00B56C4D" w:rsidRDefault="00E351EA" w:rsidP="00E351EA">
            <w:pPr>
              <w:pStyle w:val="ListParagraph"/>
              <w:numPr>
                <w:ilvl w:val="0"/>
                <w:numId w:val="8"/>
              </w:numPr>
              <w:tabs>
                <w:tab w:val="left" w:pos="216"/>
              </w:tabs>
              <w:spacing w:before="40" w:after="40"/>
              <w:rPr>
                <w:rFonts w:ascii="Arial" w:hAnsi="Arial" w:cs="Arial"/>
                <w:lang w:val="en-US"/>
              </w:rPr>
            </w:pPr>
            <w:r w:rsidRPr="00B56C4D">
              <w:rPr>
                <w:rFonts w:ascii="Arial" w:hAnsi="Arial" w:cs="Arial"/>
                <w:lang w:val="en-US"/>
              </w:rPr>
              <w:lastRenderedPageBreak/>
              <w:t xml:space="preserve">Monthly allowance for accompanying family members </w:t>
            </w:r>
          </w:p>
          <w:p w:rsidR="00E351EA" w:rsidRPr="00B56C4D" w:rsidRDefault="00E351EA" w:rsidP="00E351EA">
            <w:pPr>
              <w:pStyle w:val="ListParagraph"/>
              <w:numPr>
                <w:ilvl w:val="0"/>
                <w:numId w:val="8"/>
              </w:numPr>
              <w:tabs>
                <w:tab w:val="left" w:pos="216"/>
              </w:tabs>
              <w:spacing w:before="40" w:after="40"/>
              <w:rPr>
                <w:rFonts w:ascii="Arial" w:hAnsi="Arial" w:cs="Arial"/>
                <w:lang w:val="en-US"/>
              </w:rPr>
            </w:pPr>
            <w:r w:rsidRPr="00B56C4D">
              <w:rPr>
                <w:rFonts w:ascii="Arial" w:hAnsi="Arial" w:cs="Arial"/>
                <w:lang w:val="en-US"/>
              </w:rPr>
              <w:t>Payment of course fees for the online language course “Deutsch-</w:t>
            </w:r>
            <w:proofErr w:type="spellStart"/>
            <w:r w:rsidRPr="00B56C4D">
              <w:rPr>
                <w:rFonts w:ascii="Arial" w:hAnsi="Arial" w:cs="Arial"/>
                <w:lang w:val="en-US"/>
              </w:rPr>
              <w:t>Uni</w:t>
            </w:r>
            <w:proofErr w:type="spellEnd"/>
            <w:r w:rsidRPr="00B56C4D">
              <w:rPr>
                <w:rFonts w:ascii="Arial" w:hAnsi="Arial" w:cs="Arial"/>
                <w:lang w:val="en-US"/>
              </w:rPr>
              <w:t xml:space="preserve"> Online (DUO) (</w:t>
            </w:r>
            <w:hyperlink r:id="rId11" w:history="1">
              <w:r w:rsidRPr="00B56C4D">
                <w:rPr>
                  <w:rStyle w:val="Hyperlink"/>
                  <w:rFonts w:ascii="Arial" w:hAnsi="Arial" w:cs="Arial"/>
                  <w:lang w:val="en-US"/>
                </w:rPr>
                <w:t>www.deutsch-uni.com</w:t>
              </w:r>
            </w:hyperlink>
            <w:r w:rsidRPr="00B56C4D">
              <w:rPr>
                <w:rFonts w:ascii="Arial" w:hAnsi="Arial" w:cs="Arial"/>
                <w:lang w:val="en-US"/>
              </w:rPr>
              <w:t>) for   six months after receipt of the Scholarship Award Letter</w:t>
            </w:r>
          </w:p>
          <w:p w:rsidR="00E351EA" w:rsidRPr="00B56C4D" w:rsidRDefault="00E351EA" w:rsidP="00E351EA">
            <w:pPr>
              <w:pStyle w:val="ListParagraph"/>
              <w:numPr>
                <w:ilvl w:val="0"/>
                <w:numId w:val="8"/>
              </w:numPr>
              <w:tabs>
                <w:tab w:val="left" w:pos="216"/>
              </w:tabs>
              <w:spacing w:before="40" w:after="40"/>
              <w:rPr>
                <w:rFonts w:ascii="Arial" w:hAnsi="Arial" w:cs="Arial"/>
                <w:lang w:val="en-US"/>
              </w:rPr>
            </w:pPr>
            <w:r w:rsidRPr="00B56C4D">
              <w:rPr>
                <w:rFonts w:ascii="Arial" w:hAnsi="Arial" w:cs="Arial"/>
                <w:lang w:val="en-US"/>
              </w:rPr>
              <w:t>Allowance for a self-chosen German language course during the grant period</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lang w:val="en-US"/>
              </w:rPr>
            </w:pPr>
            <w:r w:rsidRPr="00B56C4D">
              <w:rPr>
                <w:rFonts w:cs="Arial"/>
                <w:lang w:val="en-US"/>
              </w:rPr>
              <w:t xml:space="preserve">Reimbursement of the fees for the </w:t>
            </w:r>
            <w:proofErr w:type="spellStart"/>
            <w:r w:rsidRPr="00B56C4D">
              <w:rPr>
                <w:rFonts w:cs="Arial"/>
                <w:lang w:val="en-US"/>
              </w:rPr>
              <w:t>TestDaF</w:t>
            </w:r>
            <w:proofErr w:type="spellEnd"/>
            <w:r w:rsidRPr="00B56C4D">
              <w:rPr>
                <w:rFonts w:cs="Arial"/>
                <w:lang w:val="en-US"/>
              </w:rPr>
              <w:t xml:space="preserve"> test which is either taken in the home country after receipt of the Scholarship Award Letter or in Germany before the end of the grant period.</w:t>
            </w:r>
          </w:p>
          <w:p w:rsidR="00E351EA" w:rsidRPr="00B56C4D" w:rsidRDefault="00E351EA" w:rsidP="00E351EA">
            <w:pPr>
              <w:pStyle w:val="ausschreibungstext"/>
              <w:tabs>
                <w:tab w:val="clear" w:pos="709"/>
                <w:tab w:val="clear" w:pos="1985"/>
                <w:tab w:val="clear" w:pos="4253"/>
                <w:tab w:val="clear" w:pos="6804"/>
                <w:tab w:val="clear" w:pos="8789"/>
                <w:tab w:val="clear" w:pos="10632"/>
              </w:tabs>
              <w:rPr>
                <w:rFonts w:cs="Arial"/>
                <w:lang w:val="en-US"/>
              </w:rPr>
            </w:pPr>
          </w:p>
          <w:p w:rsidR="00E351EA" w:rsidRPr="00B56C4D" w:rsidRDefault="00E351EA" w:rsidP="00B27AAC">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b/>
                <w:u w:val="single"/>
                <w:lang w:val="en-US"/>
              </w:rPr>
              <w:t>Please note:</w:t>
            </w:r>
            <w:r w:rsidRPr="00B56C4D">
              <w:rPr>
                <w:rFonts w:ascii="Arial" w:hAnsi="Arial" w:cs="Arial"/>
                <w:lang w:val="en-US"/>
              </w:rPr>
              <w:t xml:space="preserve"> </w:t>
            </w:r>
            <w:r w:rsidRPr="00B56C4D">
              <w:rPr>
                <w:rFonts w:ascii="Arial" w:hAnsi="Arial" w:cs="Arial"/>
                <w:lang w:val="en-GB"/>
              </w:rPr>
              <w:t>Study</w:t>
            </w:r>
            <w:r w:rsidR="00B27AAC">
              <w:rPr>
                <w:rFonts w:ascii="Arial" w:hAnsi="Arial" w:cs="Arial"/>
                <w:lang w:val="en-GB"/>
              </w:rPr>
              <w:t xml:space="preserve"> trips or field work outside of </w:t>
            </w:r>
            <w:r w:rsidRPr="00B56C4D">
              <w:rPr>
                <w:rFonts w:ascii="Arial" w:hAnsi="Arial" w:cs="Arial"/>
                <w:lang w:val="en-GB"/>
              </w:rPr>
              <w:t>Germany ca</w:t>
            </w:r>
            <w:r w:rsidRPr="00B56C4D">
              <w:rPr>
                <w:rFonts w:ascii="Arial" w:hAnsi="Arial" w:cs="Arial"/>
                <w:lang w:val="en-GB"/>
              </w:rPr>
              <w:t>n</w:t>
            </w:r>
            <w:r w:rsidRPr="00B56C4D">
              <w:rPr>
                <w:rFonts w:ascii="Arial" w:hAnsi="Arial" w:cs="Arial"/>
                <w:lang w:val="en-GB"/>
              </w:rPr>
              <w:t>not be funded.</w:t>
            </w:r>
          </w:p>
        </w:tc>
      </w:tr>
      <w:tr w:rsidR="003C726C" w:rsidRPr="00420A2E" w:rsidTr="003C726C">
        <w:tc>
          <w:tcPr>
            <w:tcW w:w="2235" w:type="dxa"/>
            <w:tcBorders>
              <w:top w:val="single" w:sz="4" w:space="0" w:color="auto"/>
              <w:left w:val="nil"/>
              <w:bottom w:val="single" w:sz="4" w:space="0" w:color="auto"/>
              <w:right w:val="nil"/>
            </w:tcBorders>
            <w:shd w:val="clear" w:color="auto" w:fill="auto"/>
          </w:tcPr>
          <w:p w:rsidR="003C726C" w:rsidRPr="00B56C4D" w:rsidRDefault="003C726C">
            <w:pPr>
              <w:tabs>
                <w:tab w:val="left" w:pos="709"/>
                <w:tab w:val="left" w:pos="1985"/>
                <w:tab w:val="left" w:pos="4253"/>
                <w:tab w:val="left" w:pos="6804"/>
                <w:tab w:val="left" w:pos="8789"/>
                <w:tab w:val="left" w:pos="10632"/>
              </w:tabs>
              <w:jc w:val="both"/>
              <w:rPr>
                <w:rFonts w:ascii="Arial" w:hAnsi="Arial" w:cs="Arial"/>
                <w:color w:val="FFFFFF"/>
                <w:sz w:val="28"/>
                <w:szCs w:val="28"/>
                <w:lang w:val="en-GB"/>
              </w:rPr>
            </w:pPr>
          </w:p>
        </w:tc>
        <w:tc>
          <w:tcPr>
            <w:tcW w:w="7051" w:type="dxa"/>
            <w:tcBorders>
              <w:top w:val="single" w:sz="4" w:space="0" w:color="auto"/>
              <w:left w:val="nil"/>
              <w:bottom w:val="single" w:sz="4" w:space="0" w:color="auto"/>
              <w:right w:val="nil"/>
            </w:tcBorders>
            <w:shd w:val="clear" w:color="auto" w:fill="auto"/>
          </w:tcPr>
          <w:p w:rsidR="003C726C" w:rsidRPr="00B56C4D" w:rsidRDefault="003C726C" w:rsidP="00E351EA">
            <w:pPr>
              <w:pStyle w:val="ausschreibungstext"/>
              <w:rPr>
                <w:rFonts w:cs="Arial"/>
                <w:bCs w:val="0"/>
                <w:szCs w:val="24"/>
                <w:lang w:val="en-US"/>
              </w:rPr>
            </w:pPr>
          </w:p>
        </w:tc>
      </w:tr>
      <w:tr w:rsidR="00E351EA" w:rsidRPr="00420A2E" w:rsidTr="003C726C">
        <w:tc>
          <w:tcPr>
            <w:tcW w:w="2235" w:type="dxa"/>
            <w:tcBorders>
              <w:top w:val="single" w:sz="4" w:space="0" w:color="auto"/>
              <w:bottom w:val="single" w:sz="4" w:space="0" w:color="auto"/>
            </w:tcBorders>
            <w:shd w:val="clear" w:color="auto" w:fill="BFBFBF" w:themeFill="background1" w:themeFillShade="BF"/>
          </w:tcPr>
          <w:p w:rsidR="00E351EA" w:rsidRPr="00B56C4D" w:rsidRDefault="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color w:val="FFFFFF"/>
                <w:sz w:val="28"/>
                <w:szCs w:val="28"/>
                <w:lang w:val="en-GB"/>
              </w:rPr>
              <w:t>Selection</w:t>
            </w:r>
          </w:p>
        </w:tc>
        <w:tc>
          <w:tcPr>
            <w:tcW w:w="7051" w:type="dxa"/>
            <w:tcBorders>
              <w:top w:val="single" w:sz="4" w:space="0" w:color="auto"/>
              <w:bottom w:val="single" w:sz="4" w:space="0" w:color="auto"/>
            </w:tcBorders>
          </w:tcPr>
          <w:p w:rsidR="00E351EA" w:rsidRPr="00B56C4D" w:rsidRDefault="00E351EA" w:rsidP="00E351EA">
            <w:pPr>
              <w:pStyle w:val="ausschreibungstext"/>
              <w:rPr>
                <w:rFonts w:cs="Arial"/>
                <w:bCs w:val="0"/>
                <w:szCs w:val="24"/>
                <w:lang w:val="en-US"/>
              </w:rPr>
            </w:pPr>
            <w:r w:rsidRPr="00B56C4D">
              <w:rPr>
                <w:rFonts w:cs="Arial"/>
                <w:bCs w:val="0"/>
                <w:szCs w:val="24"/>
                <w:lang w:val="en-US"/>
              </w:rPr>
              <w:t>Applications will be reviewed by an independent selection co</w:t>
            </w:r>
            <w:r w:rsidRPr="00B56C4D">
              <w:rPr>
                <w:rFonts w:cs="Arial"/>
                <w:bCs w:val="0"/>
                <w:szCs w:val="24"/>
                <w:lang w:val="en-US"/>
              </w:rPr>
              <w:t>m</w:t>
            </w:r>
            <w:r w:rsidRPr="00B56C4D">
              <w:rPr>
                <w:rFonts w:cs="Arial"/>
                <w:bCs w:val="0"/>
                <w:szCs w:val="24"/>
                <w:lang w:val="en-US"/>
              </w:rPr>
              <w:t>mittee consisting of experts in the relevant fields.</w:t>
            </w:r>
          </w:p>
          <w:p w:rsidR="00E351EA" w:rsidRPr="00B56C4D" w:rsidRDefault="00E351EA" w:rsidP="00E351EA">
            <w:pPr>
              <w:pStyle w:val="ausschreibungstext"/>
              <w:rPr>
                <w:rFonts w:cs="Arial"/>
                <w:strike/>
                <w:szCs w:val="24"/>
                <w:lang w:val="en-US"/>
              </w:rPr>
            </w:pPr>
          </w:p>
          <w:p w:rsidR="00E351EA" w:rsidRPr="00B56C4D" w:rsidRDefault="00E351EA" w:rsidP="00E351EA">
            <w:pPr>
              <w:pStyle w:val="ausschreibungstext"/>
              <w:rPr>
                <w:rFonts w:cs="Arial"/>
                <w:szCs w:val="22"/>
                <w:lang w:val="en-GB"/>
              </w:rPr>
            </w:pPr>
            <w:r w:rsidRPr="00B56C4D">
              <w:rPr>
                <w:rFonts w:cs="Arial"/>
                <w:szCs w:val="22"/>
                <w:lang w:val="en-GB"/>
              </w:rPr>
              <w:t>The d</w:t>
            </w:r>
            <w:r w:rsidR="00564CE8">
              <w:rPr>
                <w:rFonts w:cs="Arial"/>
                <w:szCs w:val="22"/>
                <w:lang w:val="en-GB"/>
              </w:rPr>
              <w:t>ecisive selection criteria for master s</w:t>
            </w:r>
            <w:r w:rsidRPr="00B56C4D">
              <w:rPr>
                <w:rFonts w:cs="Arial"/>
                <w:szCs w:val="22"/>
                <w:lang w:val="en-GB"/>
              </w:rPr>
              <w:t>tudents are the achievements produced during the studies in the ho</w:t>
            </w:r>
            <w:r w:rsidR="00564CE8">
              <w:rPr>
                <w:rFonts w:cs="Arial"/>
                <w:szCs w:val="22"/>
                <w:lang w:val="en-GB"/>
              </w:rPr>
              <w:t>me country, the quality of the b</w:t>
            </w:r>
            <w:r w:rsidRPr="00B56C4D">
              <w:rPr>
                <w:rFonts w:cs="Arial"/>
                <w:szCs w:val="22"/>
                <w:lang w:val="en-GB"/>
              </w:rPr>
              <w:t>achelor's thesis and the English language skills and proficiency.</w:t>
            </w:r>
          </w:p>
          <w:p w:rsidR="00E351EA" w:rsidRPr="00B56C4D" w:rsidRDefault="00E351EA" w:rsidP="00E351EA">
            <w:pPr>
              <w:pStyle w:val="ausschreibungstext"/>
              <w:rPr>
                <w:rFonts w:cs="Arial"/>
                <w:sz w:val="22"/>
                <w:szCs w:val="22"/>
                <w:lang w:val="en-GB"/>
              </w:rPr>
            </w:pPr>
          </w:p>
          <w:p w:rsidR="00E351EA" w:rsidRPr="00B56C4D" w:rsidRDefault="00E351EA" w:rsidP="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lang w:val="en-GB"/>
              </w:rPr>
              <w:t>Experience abroad and knowledge of other foreign languages c</w:t>
            </w:r>
            <w:r w:rsidR="00564CE8">
              <w:rPr>
                <w:rFonts w:ascii="Arial" w:hAnsi="Arial" w:cs="Arial"/>
                <w:lang w:val="en-GB"/>
              </w:rPr>
              <w:t>an be of significance</w:t>
            </w:r>
            <w:r w:rsidRPr="00B56C4D">
              <w:rPr>
                <w:rFonts w:ascii="Arial" w:hAnsi="Arial" w:cs="Arial"/>
                <w:lang w:val="en-GB"/>
              </w:rPr>
              <w:t>. Additional documents that prove ac</w:t>
            </w:r>
            <w:r w:rsidRPr="00B56C4D">
              <w:rPr>
                <w:rFonts w:ascii="Arial" w:hAnsi="Arial" w:cs="Arial"/>
                <w:lang w:val="en-GB"/>
              </w:rPr>
              <w:t>a</w:t>
            </w:r>
            <w:r w:rsidR="00564CE8">
              <w:rPr>
                <w:rFonts w:ascii="Arial" w:hAnsi="Arial" w:cs="Arial"/>
                <w:lang w:val="en-GB"/>
              </w:rPr>
              <w:t>demic cap</w:t>
            </w:r>
            <w:r w:rsidRPr="00B56C4D">
              <w:rPr>
                <w:rFonts w:ascii="Arial" w:hAnsi="Arial" w:cs="Arial"/>
                <w:lang w:val="en-GB"/>
              </w:rPr>
              <w:t>ability or provide information about extracurricular activities will also be considered in the selection process.</w:t>
            </w:r>
          </w:p>
        </w:tc>
      </w:tr>
      <w:tr w:rsidR="003C726C" w:rsidRPr="00420A2E" w:rsidTr="003C726C">
        <w:tc>
          <w:tcPr>
            <w:tcW w:w="2235" w:type="dxa"/>
            <w:tcBorders>
              <w:top w:val="single" w:sz="4" w:space="0" w:color="auto"/>
              <w:left w:val="nil"/>
              <w:bottom w:val="single" w:sz="4" w:space="0" w:color="auto"/>
              <w:right w:val="nil"/>
            </w:tcBorders>
            <w:shd w:val="clear" w:color="auto" w:fill="auto"/>
          </w:tcPr>
          <w:p w:rsidR="003C726C" w:rsidRPr="00B37A3D" w:rsidRDefault="003C726C">
            <w:pPr>
              <w:tabs>
                <w:tab w:val="left" w:pos="709"/>
                <w:tab w:val="left" w:pos="1985"/>
                <w:tab w:val="left" w:pos="4253"/>
                <w:tab w:val="left" w:pos="6804"/>
                <w:tab w:val="left" w:pos="8789"/>
                <w:tab w:val="left" w:pos="10632"/>
              </w:tabs>
              <w:jc w:val="both"/>
              <w:rPr>
                <w:rFonts w:ascii="Arial" w:hAnsi="Arial" w:cs="Arial"/>
                <w:color w:val="FFFFFF"/>
                <w:sz w:val="28"/>
                <w:lang w:val="en-US"/>
              </w:rPr>
            </w:pPr>
          </w:p>
        </w:tc>
        <w:tc>
          <w:tcPr>
            <w:tcW w:w="7051" w:type="dxa"/>
            <w:tcBorders>
              <w:top w:val="single" w:sz="4" w:space="0" w:color="auto"/>
              <w:left w:val="nil"/>
              <w:bottom w:val="single" w:sz="4" w:space="0" w:color="auto"/>
              <w:right w:val="nil"/>
            </w:tcBorders>
            <w:shd w:val="clear" w:color="auto" w:fill="auto"/>
          </w:tcPr>
          <w:p w:rsidR="003C726C" w:rsidRPr="00B37A3D" w:rsidRDefault="003C726C" w:rsidP="00E921AD">
            <w:pPr>
              <w:pStyle w:val="Standa1"/>
              <w:ind w:left="360"/>
              <w:jc w:val="both"/>
              <w:rPr>
                <w:rFonts w:ascii="Arial" w:hAnsi="Arial" w:cs="Arial"/>
                <w:bCs/>
                <w:sz w:val="24"/>
                <w:szCs w:val="24"/>
                <w:lang w:val="en-US"/>
              </w:rPr>
            </w:pPr>
          </w:p>
        </w:tc>
      </w:tr>
      <w:tr w:rsidR="00863D7E" w:rsidRPr="00420A2E" w:rsidTr="003C726C">
        <w:tc>
          <w:tcPr>
            <w:tcW w:w="2235" w:type="dxa"/>
            <w:tcBorders>
              <w:top w:val="single" w:sz="4" w:space="0" w:color="auto"/>
              <w:bottom w:val="single" w:sz="4" w:space="0" w:color="auto"/>
            </w:tcBorders>
            <w:shd w:val="clear" w:color="auto" w:fill="BFBFBF" w:themeFill="background1" w:themeFillShade="BF"/>
          </w:tcPr>
          <w:p w:rsidR="00863D7E" w:rsidRPr="00B56C4D" w:rsidRDefault="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color w:val="FFFFFF"/>
                <w:sz w:val="28"/>
              </w:rPr>
              <w:t>Requirements</w:t>
            </w:r>
          </w:p>
        </w:tc>
        <w:tc>
          <w:tcPr>
            <w:tcW w:w="7051" w:type="dxa"/>
            <w:tcBorders>
              <w:top w:val="single" w:sz="4" w:space="0" w:color="auto"/>
              <w:bottom w:val="single" w:sz="4" w:space="0" w:color="auto"/>
            </w:tcBorders>
          </w:tcPr>
          <w:sdt>
            <w:sdtPr>
              <w:rPr>
                <w:rFonts w:ascii="Arial" w:hAnsi="Arial" w:cs="Arial"/>
                <w:bCs/>
                <w:sz w:val="24"/>
                <w:szCs w:val="24"/>
              </w:rPr>
              <w:id w:val="1261482508"/>
            </w:sdtPr>
            <w:sdtEndPr>
              <w:rPr>
                <w:bCs w:val="0"/>
                <w:sz w:val="20"/>
                <w:szCs w:val="20"/>
              </w:rPr>
            </w:sdtEndPr>
            <w:sdtContent>
              <w:p w:rsidR="00E351EA" w:rsidRPr="00B56C4D" w:rsidRDefault="00E351EA" w:rsidP="00E351EA">
                <w:pPr>
                  <w:pStyle w:val="Standa1"/>
                  <w:numPr>
                    <w:ilvl w:val="0"/>
                    <w:numId w:val="9"/>
                  </w:numPr>
                  <w:jc w:val="both"/>
                  <w:rPr>
                    <w:rFonts w:ascii="Arial" w:hAnsi="Arial" w:cs="Arial"/>
                    <w:bCs/>
                    <w:sz w:val="24"/>
                    <w:lang w:val="en-US"/>
                  </w:rPr>
                </w:pPr>
                <w:r w:rsidRPr="00B56C4D">
                  <w:rPr>
                    <w:rFonts w:ascii="Arial" w:hAnsi="Arial" w:cs="Arial"/>
                    <w:sz w:val="24"/>
                    <w:szCs w:val="24"/>
                    <w:lang w:val="en-US"/>
                  </w:rPr>
                  <w:t>Prior communication between the applicant and the un</w:t>
                </w:r>
                <w:r w:rsidRPr="00B56C4D">
                  <w:rPr>
                    <w:rFonts w:ascii="Arial" w:hAnsi="Arial" w:cs="Arial"/>
                    <w:sz w:val="24"/>
                    <w:szCs w:val="24"/>
                    <w:lang w:val="en-US"/>
                  </w:rPr>
                  <w:t>i</w:t>
                </w:r>
                <w:r w:rsidRPr="00B56C4D">
                  <w:rPr>
                    <w:rFonts w:ascii="Arial" w:hAnsi="Arial" w:cs="Arial"/>
                    <w:sz w:val="24"/>
                    <w:szCs w:val="24"/>
                    <w:lang w:val="en-US"/>
                  </w:rPr>
                  <w:t>versity is required.</w:t>
                </w:r>
              </w:p>
              <w:p w:rsidR="00E351EA" w:rsidRPr="00B56C4D" w:rsidRDefault="00E351EA" w:rsidP="00E351EA">
                <w:pPr>
                  <w:pStyle w:val="Standa1"/>
                  <w:numPr>
                    <w:ilvl w:val="0"/>
                    <w:numId w:val="9"/>
                  </w:numPr>
                  <w:jc w:val="both"/>
                  <w:rPr>
                    <w:rFonts w:ascii="Arial" w:hAnsi="Arial" w:cs="Arial"/>
                    <w:bCs/>
                    <w:sz w:val="24"/>
                    <w:lang w:val="en-US"/>
                  </w:rPr>
                </w:pPr>
                <w:r w:rsidRPr="00B56C4D">
                  <w:rPr>
                    <w:rFonts w:ascii="Arial" w:hAnsi="Arial" w:cs="Arial"/>
                    <w:bCs/>
                    <w:sz w:val="24"/>
                    <w:lang w:val="en-US"/>
                  </w:rPr>
                  <w:t>As a rule, applicants should have graduated as a Bach</w:t>
                </w:r>
                <w:r w:rsidRPr="00B56C4D">
                  <w:rPr>
                    <w:rFonts w:ascii="Arial" w:hAnsi="Arial" w:cs="Arial"/>
                    <w:bCs/>
                    <w:sz w:val="24"/>
                    <w:lang w:val="en-US"/>
                  </w:rPr>
                  <w:t>e</w:t>
                </w:r>
                <w:r w:rsidR="00A45177">
                  <w:rPr>
                    <w:rFonts w:ascii="Arial" w:hAnsi="Arial" w:cs="Arial"/>
                    <w:bCs/>
                    <w:sz w:val="24"/>
                    <w:lang w:val="en-US"/>
                  </w:rPr>
                  <w:t xml:space="preserve">lor </w:t>
                </w:r>
                <w:r w:rsidRPr="00B56C4D">
                  <w:rPr>
                    <w:rFonts w:ascii="Arial" w:hAnsi="Arial" w:cs="Arial"/>
                    <w:bCs/>
                    <w:sz w:val="24"/>
                    <w:lang w:val="en-US"/>
                  </w:rPr>
                  <w:t>no longer than six years before the time of application.</w:t>
                </w:r>
              </w:p>
              <w:p w:rsidR="00863D7E" w:rsidRPr="00F051DA" w:rsidRDefault="00E351EA" w:rsidP="00F051DA">
                <w:pPr>
                  <w:pStyle w:val="Standa1"/>
                  <w:numPr>
                    <w:ilvl w:val="0"/>
                    <w:numId w:val="9"/>
                  </w:numPr>
                  <w:jc w:val="both"/>
                  <w:rPr>
                    <w:rFonts w:ascii="Arial" w:hAnsi="Arial" w:cs="Arial"/>
                    <w:sz w:val="24"/>
                    <w:szCs w:val="24"/>
                    <w:lang w:val="en-US"/>
                  </w:rPr>
                </w:pPr>
                <w:r w:rsidRPr="00B56C4D">
                  <w:rPr>
                    <w:rFonts w:ascii="Arial" w:hAnsi="Arial" w:cs="Arial"/>
                    <w:bCs/>
                    <w:sz w:val="24"/>
                    <w:lang w:val="en-US"/>
                  </w:rPr>
                  <w:t>Applicants who have been resident in Germany for longer than 15 months at the time of application cannot be co</w:t>
                </w:r>
                <w:r w:rsidRPr="00B56C4D">
                  <w:rPr>
                    <w:rFonts w:ascii="Arial" w:hAnsi="Arial" w:cs="Arial"/>
                    <w:bCs/>
                    <w:sz w:val="24"/>
                    <w:lang w:val="en-US"/>
                  </w:rPr>
                  <w:t>n</w:t>
                </w:r>
                <w:r w:rsidRPr="00B56C4D">
                  <w:rPr>
                    <w:rFonts w:ascii="Arial" w:hAnsi="Arial" w:cs="Arial"/>
                    <w:bCs/>
                    <w:sz w:val="24"/>
                    <w:lang w:val="en-US"/>
                  </w:rPr>
                  <w:t>sidered</w:t>
                </w:r>
              </w:p>
            </w:sdtContent>
          </w:sdt>
        </w:tc>
      </w:tr>
      <w:tr w:rsidR="003C726C" w:rsidRPr="00420A2E" w:rsidTr="003C726C">
        <w:tc>
          <w:tcPr>
            <w:tcW w:w="2235" w:type="dxa"/>
            <w:tcBorders>
              <w:top w:val="single" w:sz="4" w:space="0" w:color="auto"/>
              <w:left w:val="nil"/>
              <w:bottom w:val="single" w:sz="4" w:space="0" w:color="auto"/>
              <w:right w:val="nil"/>
            </w:tcBorders>
            <w:shd w:val="clear" w:color="auto" w:fill="auto"/>
          </w:tcPr>
          <w:p w:rsidR="003C726C" w:rsidRPr="00F051DA" w:rsidRDefault="003C726C">
            <w:pPr>
              <w:tabs>
                <w:tab w:val="left" w:pos="709"/>
                <w:tab w:val="left" w:pos="1985"/>
                <w:tab w:val="left" w:pos="4253"/>
                <w:tab w:val="left" w:pos="6804"/>
                <w:tab w:val="left" w:pos="8789"/>
                <w:tab w:val="left" w:pos="10632"/>
              </w:tabs>
              <w:jc w:val="both"/>
              <w:rPr>
                <w:rFonts w:ascii="Arial" w:hAnsi="Arial" w:cs="Arial"/>
                <w:color w:val="FFFFFF"/>
                <w:sz w:val="28"/>
                <w:lang w:val="en-US"/>
              </w:rPr>
            </w:pPr>
          </w:p>
        </w:tc>
        <w:tc>
          <w:tcPr>
            <w:tcW w:w="7051" w:type="dxa"/>
            <w:tcBorders>
              <w:top w:val="single" w:sz="4" w:space="0" w:color="auto"/>
              <w:left w:val="nil"/>
              <w:bottom w:val="single" w:sz="4" w:space="0" w:color="auto"/>
              <w:right w:val="nil"/>
            </w:tcBorders>
            <w:shd w:val="clear" w:color="auto" w:fill="auto"/>
          </w:tcPr>
          <w:p w:rsidR="003C726C" w:rsidRPr="00F051DA" w:rsidRDefault="003C726C" w:rsidP="00F051DA">
            <w:pPr>
              <w:keepNext/>
              <w:tabs>
                <w:tab w:val="left" w:pos="1985"/>
                <w:tab w:val="left" w:pos="4253"/>
                <w:tab w:val="left" w:pos="6804"/>
                <w:tab w:val="left" w:pos="8789"/>
                <w:tab w:val="left" w:pos="10632"/>
              </w:tabs>
              <w:ind w:left="720" w:right="-1"/>
              <w:outlineLvl w:val="6"/>
              <w:rPr>
                <w:rFonts w:ascii="Arial" w:hAnsi="Arial" w:cs="Arial"/>
                <w:lang w:val="en-US"/>
              </w:rPr>
            </w:pPr>
          </w:p>
        </w:tc>
      </w:tr>
      <w:tr w:rsidR="00E351EA" w:rsidRPr="00E351EA" w:rsidTr="003C726C">
        <w:tc>
          <w:tcPr>
            <w:tcW w:w="2235" w:type="dxa"/>
            <w:tcBorders>
              <w:top w:val="single" w:sz="4" w:space="0" w:color="auto"/>
              <w:bottom w:val="single" w:sz="4" w:space="0" w:color="auto"/>
            </w:tcBorders>
            <w:shd w:val="clear" w:color="auto" w:fill="BFBFBF" w:themeFill="background1" w:themeFillShade="BF"/>
          </w:tcPr>
          <w:p w:rsidR="00E351EA" w:rsidRPr="00B56C4D" w:rsidRDefault="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color w:val="FFFFFF"/>
                <w:sz w:val="28"/>
              </w:rPr>
              <w:t>Language Skills</w:t>
            </w:r>
          </w:p>
        </w:tc>
        <w:tc>
          <w:tcPr>
            <w:tcW w:w="7051" w:type="dxa"/>
            <w:tcBorders>
              <w:top w:val="single" w:sz="4" w:space="0" w:color="auto"/>
              <w:bottom w:val="single" w:sz="4" w:space="0" w:color="auto"/>
            </w:tcBorders>
          </w:tcPr>
          <w:sdt>
            <w:sdtPr>
              <w:rPr>
                <w:rFonts w:ascii="Arial" w:hAnsi="Arial" w:cs="Arial"/>
              </w:rPr>
              <w:id w:val="-1022936107"/>
            </w:sdtPr>
            <w:sdtEndPr/>
            <w:sdtContent>
              <w:p w:rsidR="00E351EA" w:rsidRPr="00B56C4D" w:rsidRDefault="00E351EA" w:rsidP="00E351EA">
                <w:pPr>
                  <w:keepNext/>
                  <w:numPr>
                    <w:ilvl w:val="0"/>
                    <w:numId w:val="9"/>
                  </w:numPr>
                  <w:tabs>
                    <w:tab w:val="left" w:pos="1985"/>
                    <w:tab w:val="left" w:pos="4253"/>
                    <w:tab w:val="left" w:pos="6804"/>
                    <w:tab w:val="left" w:pos="8789"/>
                    <w:tab w:val="left" w:pos="10632"/>
                  </w:tabs>
                  <w:ind w:right="-1"/>
                  <w:outlineLvl w:val="6"/>
                  <w:rPr>
                    <w:rFonts w:ascii="Arial" w:hAnsi="Arial" w:cs="Arial"/>
                    <w:bCs/>
                    <w:szCs w:val="20"/>
                    <w:lang w:val="en-US"/>
                  </w:rPr>
                </w:pPr>
                <w:r w:rsidRPr="00B56C4D">
                  <w:rPr>
                    <w:rFonts w:ascii="Arial" w:hAnsi="Arial" w:cs="Arial"/>
                    <w:lang w:val="en-US"/>
                  </w:rPr>
                  <w:t>Applicants are generally expected to have a good knowledge of English</w:t>
                </w:r>
                <w:r w:rsidRPr="00B56C4D">
                  <w:rPr>
                    <w:rFonts w:ascii="Arial" w:hAnsi="Arial" w:cs="Arial"/>
                    <w:bCs/>
                    <w:szCs w:val="20"/>
                    <w:lang w:val="en-US"/>
                  </w:rPr>
                  <w:t xml:space="preserve"> (TOEFL 80 or IELTS: 6.0)</w:t>
                </w:r>
              </w:p>
              <w:p w:rsidR="00E351EA" w:rsidRPr="00B56C4D" w:rsidRDefault="00E351EA" w:rsidP="00E351EA">
                <w:pPr>
                  <w:numPr>
                    <w:ilvl w:val="0"/>
                    <w:numId w:val="9"/>
                  </w:numPr>
                  <w:tabs>
                    <w:tab w:val="num" w:pos="450"/>
                    <w:tab w:val="num" w:pos="720"/>
                  </w:tabs>
                  <w:rPr>
                    <w:rFonts w:ascii="Arial" w:hAnsi="Arial" w:cs="Arial"/>
                  </w:rPr>
                </w:pPr>
                <w:r w:rsidRPr="00B56C4D">
                  <w:rPr>
                    <w:rFonts w:ascii="Arial" w:hAnsi="Arial" w:cs="Arial"/>
                  </w:rPr>
                  <w:t>If available, German language certificate (TestDaF, Zertifikat Deutsch, Deutsches Sprachdiplom, Sprachkenntnisformular DAAD)</w:t>
                </w:r>
              </w:p>
            </w:sdtContent>
          </w:sdt>
        </w:tc>
      </w:tr>
      <w:tr w:rsidR="003C726C" w:rsidRPr="00E351EA" w:rsidTr="006C5351">
        <w:tc>
          <w:tcPr>
            <w:tcW w:w="2235" w:type="dxa"/>
            <w:tcBorders>
              <w:top w:val="single" w:sz="4" w:space="0" w:color="auto"/>
              <w:left w:val="nil"/>
              <w:bottom w:val="single" w:sz="4" w:space="0" w:color="auto"/>
              <w:right w:val="nil"/>
            </w:tcBorders>
            <w:shd w:val="clear" w:color="auto" w:fill="auto"/>
          </w:tcPr>
          <w:p w:rsidR="003C726C" w:rsidRPr="00B56C4D" w:rsidRDefault="003C726C">
            <w:pPr>
              <w:tabs>
                <w:tab w:val="left" w:pos="709"/>
                <w:tab w:val="left" w:pos="1985"/>
                <w:tab w:val="left" w:pos="4253"/>
                <w:tab w:val="left" w:pos="6804"/>
                <w:tab w:val="left" w:pos="8789"/>
                <w:tab w:val="left" w:pos="10632"/>
              </w:tabs>
              <w:jc w:val="both"/>
              <w:rPr>
                <w:rFonts w:ascii="Arial" w:hAnsi="Arial" w:cs="Arial"/>
                <w:color w:val="FFFFFF"/>
                <w:sz w:val="28"/>
              </w:rPr>
            </w:pPr>
          </w:p>
        </w:tc>
        <w:tc>
          <w:tcPr>
            <w:tcW w:w="7051" w:type="dxa"/>
            <w:tcBorders>
              <w:top w:val="single" w:sz="4" w:space="0" w:color="auto"/>
              <w:left w:val="nil"/>
              <w:bottom w:val="single" w:sz="4" w:space="0" w:color="auto"/>
              <w:right w:val="nil"/>
            </w:tcBorders>
            <w:shd w:val="clear" w:color="auto" w:fill="auto"/>
          </w:tcPr>
          <w:p w:rsidR="003C726C" w:rsidRPr="00B37A3D" w:rsidRDefault="003C726C" w:rsidP="00E351EA">
            <w:pPr>
              <w:pStyle w:val="ausschreibungstext"/>
              <w:rPr>
                <w:rFonts w:cs="Arial"/>
                <w:szCs w:val="24"/>
              </w:rPr>
            </w:pPr>
          </w:p>
        </w:tc>
      </w:tr>
      <w:tr w:rsidR="00E351EA" w:rsidRPr="00420A2E" w:rsidTr="004C47D0">
        <w:tc>
          <w:tcPr>
            <w:tcW w:w="2235" w:type="dxa"/>
            <w:tcBorders>
              <w:top w:val="single" w:sz="4" w:space="0" w:color="auto"/>
              <w:bottom w:val="single" w:sz="4" w:space="0" w:color="auto"/>
            </w:tcBorders>
            <w:shd w:val="clear" w:color="auto" w:fill="BFBFBF" w:themeFill="background1" w:themeFillShade="BF"/>
          </w:tcPr>
          <w:p w:rsidR="00E351EA" w:rsidRPr="00B56C4D" w:rsidRDefault="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color w:val="FFFFFF"/>
                <w:sz w:val="28"/>
              </w:rPr>
              <w:t>Application Procedure</w:t>
            </w:r>
          </w:p>
        </w:tc>
        <w:tc>
          <w:tcPr>
            <w:tcW w:w="7051" w:type="dxa"/>
            <w:tcBorders>
              <w:top w:val="single" w:sz="4" w:space="0" w:color="auto"/>
              <w:bottom w:val="single" w:sz="4" w:space="0" w:color="auto"/>
            </w:tcBorders>
          </w:tcPr>
          <w:p w:rsidR="00E351EA" w:rsidRPr="00B56C4D" w:rsidRDefault="00E351EA" w:rsidP="00E351EA">
            <w:pPr>
              <w:pStyle w:val="ausschreibungstext"/>
              <w:rPr>
                <w:rFonts w:cs="Arial"/>
                <w:szCs w:val="24"/>
                <w:lang w:val="en-GB"/>
              </w:rPr>
            </w:pPr>
            <w:r w:rsidRPr="00B56C4D">
              <w:rPr>
                <w:rFonts w:cs="Arial"/>
                <w:szCs w:val="24"/>
                <w:lang w:val="en-GB"/>
              </w:rPr>
              <w:t xml:space="preserve">The application documents must be submitted in full to the DAAD Portal </w:t>
            </w:r>
            <w:hyperlink r:id="rId12" w:history="1">
              <w:r w:rsidRPr="00B56C4D">
                <w:rPr>
                  <w:rStyle w:val="Hyperlink"/>
                  <w:rFonts w:cs="Arial"/>
                  <w:szCs w:val="24"/>
                  <w:lang w:val="en-GB"/>
                </w:rPr>
                <w:t>https://portal.daad.de/irj/portal</w:t>
              </w:r>
            </w:hyperlink>
            <w:r w:rsidRPr="00B56C4D">
              <w:rPr>
                <w:rFonts w:cs="Arial"/>
                <w:szCs w:val="24"/>
                <w:lang w:val="en-GB"/>
              </w:rPr>
              <w:t>.</w:t>
            </w:r>
          </w:p>
          <w:p w:rsidR="00E351EA" w:rsidRPr="00B56C4D" w:rsidRDefault="00E351EA" w:rsidP="00E351EA">
            <w:pPr>
              <w:keepNext/>
              <w:numPr>
                <w:ilvl w:val="0"/>
                <w:numId w:val="4"/>
              </w:numPr>
              <w:tabs>
                <w:tab w:val="left" w:pos="1985"/>
                <w:tab w:val="left" w:pos="4253"/>
                <w:tab w:val="left" w:pos="6804"/>
                <w:tab w:val="left" w:pos="8789"/>
                <w:tab w:val="left" w:pos="10632"/>
              </w:tabs>
              <w:ind w:right="-1"/>
              <w:outlineLvl w:val="6"/>
              <w:rPr>
                <w:rFonts w:ascii="Arial" w:hAnsi="Arial" w:cs="Arial"/>
                <w:lang w:val="en-US"/>
              </w:rPr>
            </w:pPr>
            <w:r w:rsidRPr="00B56C4D">
              <w:rPr>
                <w:rFonts w:ascii="Arial" w:hAnsi="Arial" w:cs="Arial"/>
                <w:lang w:val="en-US"/>
              </w:rPr>
              <w:t>Application is online through the DAAD portal. You are also required to send one printed copy of the “Application summary” (</w:t>
            </w:r>
            <w:proofErr w:type="spellStart"/>
            <w:r w:rsidRPr="00B56C4D">
              <w:rPr>
                <w:rFonts w:ascii="Arial" w:hAnsi="Arial" w:cs="Arial"/>
                <w:lang w:val="en-US"/>
              </w:rPr>
              <w:t>pdf</w:t>
            </w:r>
            <w:proofErr w:type="spellEnd"/>
            <w:r w:rsidRPr="00B56C4D">
              <w:rPr>
                <w:rFonts w:ascii="Arial" w:hAnsi="Arial" w:cs="Arial"/>
                <w:lang w:val="en-US"/>
              </w:rPr>
              <w:t>), generated by the DAAD portal after the online application procedure has been completed, and other appendices, by post to the application address.</w:t>
            </w:r>
          </w:p>
          <w:p w:rsidR="00E351EA" w:rsidRPr="00B56C4D" w:rsidRDefault="00E351EA" w:rsidP="00E351EA">
            <w:pPr>
              <w:keepNext/>
              <w:numPr>
                <w:ilvl w:val="0"/>
                <w:numId w:val="4"/>
              </w:numPr>
              <w:tabs>
                <w:tab w:val="left" w:pos="1985"/>
                <w:tab w:val="left" w:pos="4253"/>
                <w:tab w:val="left" w:pos="6804"/>
                <w:tab w:val="left" w:pos="8789"/>
                <w:tab w:val="left" w:pos="10632"/>
              </w:tabs>
              <w:ind w:right="-1"/>
              <w:outlineLvl w:val="6"/>
              <w:rPr>
                <w:rFonts w:ascii="Arial" w:hAnsi="Arial" w:cs="Arial"/>
                <w:lang w:val="en-US"/>
              </w:rPr>
            </w:pPr>
            <w:r w:rsidRPr="00B56C4D">
              <w:rPr>
                <w:rFonts w:ascii="Arial" w:hAnsi="Arial" w:cs="Arial"/>
                <w:lang w:val="en-US"/>
              </w:rPr>
              <w:t>Please note that the “Submit an application” tab in the scholarship database will only appear while the current application period is running. After the application dea</w:t>
            </w:r>
            <w:r w:rsidRPr="00B56C4D">
              <w:rPr>
                <w:rFonts w:ascii="Arial" w:hAnsi="Arial" w:cs="Arial"/>
                <w:lang w:val="en-US"/>
              </w:rPr>
              <w:t>d</w:t>
            </w:r>
            <w:r w:rsidRPr="00B56C4D">
              <w:rPr>
                <w:rFonts w:ascii="Arial" w:hAnsi="Arial" w:cs="Arial"/>
                <w:lang w:val="en-US"/>
              </w:rPr>
              <w:t xml:space="preserve">line has expired, the portal is no longer available for this </w:t>
            </w:r>
            <w:proofErr w:type="spellStart"/>
            <w:r w:rsidRPr="00B56C4D">
              <w:rPr>
                <w:rFonts w:ascii="Arial" w:hAnsi="Arial" w:cs="Arial"/>
                <w:lang w:val="en-US"/>
              </w:rPr>
              <w:lastRenderedPageBreak/>
              <w:t>programme</w:t>
            </w:r>
            <w:proofErr w:type="spellEnd"/>
            <w:r w:rsidRPr="00B56C4D">
              <w:rPr>
                <w:rFonts w:ascii="Arial" w:hAnsi="Arial" w:cs="Arial"/>
                <w:lang w:val="en-US"/>
              </w:rPr>
              <w:t>.</w:t>
            </w:r>
          </w:p>
          <w:p w:rsidR="00E351EA" w:rsidRPr="00B56C4D" w:rsidRDefault="00E351EA" w:rsidP="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lang w:val="en-US"/>
              </w:rPr>
              <w:t>The access to the DAAD portal will open about 6-8 weeks b</w:t>
            </w:r>
            <w:r w:rsidRPr="00B56C4D">
              <w:rPr>
                <w:rFonts w:ascii="Arial" w:hAnsi="Arial" w:cs="Arial"/>
                <w:lang w:val="en-US"/>
              </w:rPr>
              <w:t>e</w:t>
            </w:r>
            <w:r w:rsidRPr="00B56C4D">
              <w:rPr>
                <w:rFonts w:ascii="Arial" w:hAnsi="Arial" w:cs="Arial"/>
                <w:lang w:val="en-US"/>
              </w:rPr>
              <w:t>fore the application deadline.</w:t>
            </w:r>
          </w:p>
        </w:tc>
      </w:tr>
      <w:tr w:rsidR="00815CB9" w:rsidRPr="00420A2E" w:rsidTr="004C47D0">
        <w:tc>
          <w:tcPr>
            <w:tcW w:w="2235" w:type="dxa"/>
            <w:tcBorders>
              <w:top w:val="single" w:sz="4" w:space="0" w:color="auto"/>
              <w:left w:val="nil"/>
              <w:bottom w:val="single" w:sz="4" w:space="0" w:color="auto"/>
              <w:right w:val="nil"/>
            </w:tcBorders>
            <w:shd w:val="clear" w:color="auto" w:fill="auto"/>
          </w:tcPr>
          <w:p w:rsidR="00815CB9" w:rsidRPr="00B56C4D" w:rsidRDefault="00815CB9" w:rsidP="00E351EA">
            <w:pPr>
              <w:pStyle w:val="Heading7"/>
              <w:tabs>
                <w:tab w:val="left" w:pos="709"/>
              </w:tabs>
              <w:jc w:val="left"/>
              <w:rPr>
                <w:rFonts w:cs="Arial"/>
                <w:color w:val="FFFFFF"/>
                <w:sz w:val="28"/>
                <w:szCs w:val="28"/>
                <w:lang w:val="en-GB"/>
              </w:rPr>
            </w:pPr>
          </w:p>
        </w:tc>
        <w:tc>
          <w:tcPr>
            <w:tcW w:w="7051" w:type="dxa"/>
            <w:tcBorders>
              <w:top w:val="single" w:sz="4" w:space="0" w:color="auto"/>
              <w:left w:val="nil"/>
              <w:bottom w:val="single" w:sz="4" w:space="0" w:color="auto"/>
              <w:right w:val="nil"/>
            </w:tcBorders>
            <w:shd w:val="clear" w:color="auto" w:fill="auto"/>
          </w:tcPr>
          <w:p w:rsidR="00815CB9" w:rsidRPr="00B56C4D" w:rsidRDefault="00815CB9" w:rsidP="00E351EA">
            <w:pPr>
              <w:tabs>
                <w:tab w:val="left" w:pos="216"/>
              </w:tabs>
              <w:spacing w:before="40" w:after="40"/>
              <w:rPr>
                <w:rFonts w:ascii="Arial" w:hAnsi="Arial" w:cs="Arial"/>
                <w:lang w:val="en-US"/>
              </w:rPr>
            </w:pPr>
          </w:p>
        </w:tc>
      </w:tr>
      <w:tr w:rsidR="00863D7E" w:rsidRPr="00420A2E" w:rsidTr="006C5351">
        <w:tc>
          <w:tcPr>
            <w:tcW w:w="2235" w:type="dxa"/>
            <w:tcBorders>
              <w:top w:val="single" w:sz="4" w:space="0" w:color="auto"/>
              <w:bottom w:val="single" w:sz="4" w:space="0" w:color="auto"/>
            </w:tcBorders>
            <w:shd w:val="clear" w:color="auto" w:fill="BFBFBF" w:themeFill="background1" w:themeFillShade="BF"/>
          </w:tcPr>
          <w:p w:rsidR="00E351EA" w:rsidRPr="00B56C4D" w:rsidRDefault="00E351EA" w:rsidP="00E351EA">
            <w:pPr>
              <w:pStyle w:val="Heading7"/>
              <w:tabs>
                <w:tab w:val="left" w:pos="709"/>
              </w:tabs>
              <w:jc w:val="left"/>
              <w:rPr>
                <w:rFonts w:cs="Arial"/>
                <w:color w:val="FFFFFF"/>
                <w:sz w:val="28"/>
                <w:szCs w:val="28"/>
                <w:lang w:val="en-GB"/>
              </w:rPr>
            </w:pPr>
            <w:r w:rsidRPr="00B56C4D">
              <w:rPr>
                <w:rFonts w:cs="Arial"/>
                <w:color w:val="FFFFFF"/>
                <w:sz w:val="28"/>
                <w:szCs w:val="28"/>
                <w:lang w:val="en-GB"/>
              </w:rPr>
              <w:t>Application</w:t>
            </w:r>
          </w:p>
          <w:p w:rsidR="00863D7E" w:rsidRPr="00B56C4D" w:rsidRDefault="00E351EA" w:rsidP="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b/>
                <w:color w:val="FFFFFF"/>
                <w:sz w:val="28"/>
                <w:szCs w:val="28"/>
                <w:lang w:val="en-GB"/>
              </w:rPr>
              <w:t>Documents</w:t>
            </w:r>
          </w:p>
        </w:tc>
        <w:tc>
          <w:tcPr>
            <w:tcW w:w="7051" w:type="dxa"/>
            <w:tcBorders>
              <w:top w:val="single" w:sz="4" w:space="0" w:color="auto"/>
              <w:bottom w:val="single" w:sz="4" w:space="0" w:color="auto"/>
            </w:tcBorders>
          </w:tcPr>
          <w:p w:rsidR="00E351EA" w:rsidRPr="00B56C4D" w:rsidRDefault="00E351EA" w:rsidP="00E351EA">
            <w:pPr>
              <w:tabs>
                <w:tab w:val="left" w:pos="216"/>
              </w:tabs>
              <w:spacing w:before="40" w:after="40"/>
              <w:rPr>
                <w:rFonts w:ascii="Arial" w:hAnsi="Arial" w:cs="Arial"/>
                <w:lang w:val="en-US"/>
              </w:rPr>
            </w:pPr>
            <w:r w:rsidRPr="00B56C4D">
              <w:rPr>
                <w:rFonts w:ascii="Arial" w:hAnsi="Arial" w:cs="Arial"/>
                <w:lang w:val="en-US"/>
              </w:rPr>
              <w:t>Certificates, proof of credits, certifications and translations may be scanned in non-certified form and uploaded to the DAAD portal. The DAAD Head Office in Bonn will only request certified copies of the submitted documents in paper form if a grant is awarded.</w:t>
            </w:r>
          </w:p>
          <w:p w:rsidR="00E351EA" w:rsidRPr="00B56C4D" w:rsidRDefault="00E351EA" w:rsidP="00B37A3D">
            <w:pPr>
              <w:keepNext/>
              <w:numPr>
                <w:ilvl w:val="0"/>
                <w:numId w:val="4"/>
              </w:numPr>
              <w:tabs>
                <w:tab w:val="left" w:pos="450"/>
                <w:tab w:val="left" w:pos="1985"/>
                <w:tab w:val="left" w:pos="4253"/>
                <w:tab w:val="left" w:pos="6804"/>
                <w:tab w:val="left" w:pos="8789"/>
                <w:tab w:val="left" w:pos="10632"/>
              </w:tabs>
              <w:ind w:right="-1"/>
              <w:outlineLvl w:val="6"/>
              <w:rPr>
                <w:rFonts w:ascii="Arial" w:hAnsi="Arial" w:cs="Arial"/>
                <w:bCs/>
                <w:szCs w:val="20"/>
              </w:rPr>
            </w:pPr>
            <w:r w:rsidRPr="00B56C4D">
              <w:rPr>
                <w:rFonts w:ascii="Arial" w:hAnsi="Arial" w:cs="Arial"/>
                <w:bCs/>
                <w:szCs w:val="20"/>
              </w:rPr>
              <w:t>Online application form</w:t>
            </w:r>
          </w:p>
          <w:p w:rsidR="00E351EA" w:rsidRPr="00B56C4D" w:rsidRDefault="00E351EA" w:rsidP="00B37A3D">
            <w:pPr>
              <w:pStyle w:val="ausschreibungstext"/>
              <w:numPr>
                <w:ilvl w:val="0"/>
                <w:numId w:val="4"/>
              </w:numPr>
              <w:rPr>
                <w:rFonts w:cs="Arial"/>
                <w:szCs w:val="24"/>
                <w:lang w:val="en-GB"/>
              </w:rPr>
            </w:pPr>
            <w:r w:rsidRPr="00B56C4D">
              <w:rPr>
                <w:rFonts w:cs="Arial"/>
                <w:szCs w:val="24"/>
                <w:lang w:val="en-GB"/>
              </w:rPr>
              <w:t>Full curriculum vitae in tabular form (3 pages max.)</w:t>
            </w:r>
          </w:p>
          <w:p w:rsidR="00B37A3D" w:rsidRDefault="00B37A3D" w:rsidP="00B37A3D">
            <w:pPr>
              <w:pStyle w:val="ListParagraph"/>
              <w:numPr>
                <w:ilvl w:val="0"/>
                <w:numId w:val="4"/>
              </w:numPr>
              <w:rPr>
                <w:rFonts w:ascii="Arial" w:hAnsi="Arial" w:cs="Arial"/>
                <w:lang w:val="en-GB"/>
              </w:rPr>
            </w:pPr>
            <w:r>
              <w:rPr>
                <w:rFonts w:ascii="Arial" w:hAnsi="Arial" w:cs="Arial"/>
                <w:lang w:val="en-GB"/>
              </w:rPr>
              <w:t>Letter of Motivation (1 page max., see attached instru</w:t>
            </w:r>
            <w:r>
              <w:rPr>
                <w:rFonts w:ascii="Arial" w:hAnsi="Arial" w:cs="Arial"/>
                <w:lang w:val="en-GB"/>
              </w:rPr>
              <w:t>c</w:t>
            </w:r>
            <w:r>
              <w:rPr>
                <w:rFonts w:ascii="Arial" w:hAnsi="Arial" w:cs="Arial"/>
                <w:lang w:val="en-GB"/>
              </w:rPr>
              <w:t>tion)</w:t>
            </w:r>
          </w:p>
          <w:p w:rsidR="00E351EA" w:rsidRPr="00B56C4D" w:rsidRDefault="00E351EA" w:rsidP="00B37A3D">
            <w:pPr>
              <w:pStyle w:val="ausschreibungstext"/>
              <w:numPr>
                <w:ilvl w:val="0"/>
                <w:numId w:val="4"/>
              </w:numPr>
              <w:rPr>
                <w:rFonts w:cs="Arial"/>
                <w:szCs w:val="24"/>
                <w:lang w:val="en-GB"/>
              </w:rPr>
            </w:pPr>
            <w:r w:rsidRPr="00B56C4D">
              <w:rPr>
                <w:rFonts w:cs="Arial"/>
                <w:szCs w:val="24"/>
                <w:lang w:val="en-GB"/>
              </w:rPr>
              <w:t>Summary of the Bachelor's Thesis (2 pages max.)</w:t>
            </w:r>
          </w:p>
          <w:p w:rsidR="00E351EA" w:rsidRPr="00B56C4D" w:rsidRDefault="00E351EA" w:rsidP="00B37A3D">
            <w:pPr>
              <w:numPr>
                <w:ilvl w:val="0"/>
                <w:numId w:val="4"/>
              </w:numPr>
              <w:rPr>
                <w:rFonts w:ascii="Arial" w:hAnsi="Arial" w:cs="Arial"/>
                <w:lang w:val="en-GB"/>
              </w:rPr>
            </w:pPr>
            <w:r w:rsidRPr="00B56C4D">
              <w:rPr>
                <w:rFonts w:ascii="Arial" w:hAnsi="Arial" w:cs="Arial"/>
                <w:bCs/>
                <w:lang w:val="en-GB"/>
              </w:rPr>
              <w:t xml:space="preserve">Proof of Contact with the desired Master's Programme </w:t>
            </w:r>
          </w:p>
          <w:p w:rsidR="00E351EA" w:rsidRPr="00B56C4D" w:rsidRDefault="00E351EA" w:rsidP="00B37A3D">
            <w:pPr>
              <w:pStyle w:val="ausschreibungstext"/>
              <w:numPr>
                <w:ilvl w:val="0"/>
                <w:numId w:val="4"/>
              </w:numPr>
              <w:rPr>
                <w:rFonts w:cs="Arial"/>
                <w:b/>
                <w:szCs w:val="24"/>
                <w:lang w:val="en-GB"/>
              </w:rPr>
            </w:pPr>
            <w:r w:rsidRPr="00B56C4D">
              <w:rPr>
                <w:rFonts w:cs="Arial"/>
                <w:szCs w:val="24"/>
                <w:lang w:val="en-GB"/>
              </w:rPr>
              <w:t>One letter of recommendation by a scientist of one's own choice must be submitted in a sealed envelope or must be sent directly by the referee to the DAAD in Bonn by the</w:t>
            </w:r>
            <w:r w:rsidR="00B27AAC">
              <w:rPr>
                <w:rFonts w:cs="Arial"/>
                <w:szCs w:val="24"/>
                <w:lang w:val="en-GB"/>
              </w:rPr>
              <w:t xml:space="preserve"> closing date for applications. </w:t>
            </w:r>
            <w:r w:rsidR="00B27AAC" w:rsidRPr="00B27AAC">
              <w:rPr>
                <w:rFonts w:cs="Arial"/>
                <w:b/>
                <w:szCs w:val="24"/>
                <w:lang w:val="en-GB"/>
              </w:rPr>
              <w:t>Please use the</w:t>
            </w:r>
            <w:r w:rsidR="00B27AAC">
              <w:rPr>
                <w:rFonts w:cs="Arial"/>
                <w:szCs w:val="24"/>
                <w:lang w:val="en-GB"/>
              </w:rPr>
              <w:t xml:space="preserve"> </w:t>
            </w:r>
            <w:r w:rsidRPr="00B56C4D">
              <w:rPr>
                <w:rFonts w:cs="Arial"/>
                <w:b/>
                <w:szCs w:val="24"/>
                <w:lang w:val="en-GB"/>
              </w:rPr>
              <w:t>form</w:t>
            </w:r>
            <w:r w:rsidR="00B27AAC">
              <w:rPr>
                <w:rFonts w:cs="Arial"/>
                <w:b/>
                <w:szCs w:val="24"/>
                <w:lang w:val="en-GB"/>
              </w:rPr>
              <w:t xml:space="preserve"> under</w:t>
            </w:r>
            <w:r w:rsidRPr="00B56C4D">
              <w:rPr>
                <w:rFonts w:cs="Arial"/>
                <w:b/>
                <w:szCs w:val="24"/>
                <w:lang w:val="en-GB"/>
              </w:rPr>
              <w:t>:</w:t>
            </w:r>
          </w:p>
          <w:p w:rsidR="00E351EA" w:rsidRPr="00B56C4D" w:rsidRDefault="00926954" w:rsidP="00E351EA">
            <w:pPr>
              <w:pStyle w:val="ausschreibungstext"/>
              <w:tabs>
                <w:tab w:val="clear" w:pos="709"/>
              </w:tabs>
              <w:rPr>
                <w:rFonts w:cs="Arial"/>
                <w:sz w:val="22"/>
                <w:szCs w:val="22"/>
                <w:lang w:val="en-GB"/>
              </w:rPr>
            </w:pPr>
            <w:hyperlink r:id="rId13" w:history="1">
              <w:r w:rsidR="00E351EA" w:rsidRPr="00B56C4D">
                <w:rPr>
                  <w:rStyle w:val="Hyperlink"/>
                  <w:rFonts w:cs="Arial"/>
                  <w:szCs w:val="24"/>
                  <w:lang w:val="en-GB"/>
                </w:rPr>
                <w:t>https://www.daad.de/medien/deutschland/stipendien/formulare/recommendation.pdf</w:t>
              </w:r>
            </w:hyperlink>
          </w:p>
          <w:p w:rsidR="00E351EA" w:rsidRPr="00B56C4D" w:rsidRDefault="00E351EA" w:rsidP="00B37A3D">
            <w:pPr>
              <w:keepNext/>
              <w:numPr>
                <w:ilvl w:val="0"/>
                <w:numId w:val="4"/>
              </w:numPr>
              <w:tabs>
                <w:tab w:val="left" w:pos="1985"/>
                <w:tab w:val="left" w:pos="4253"/>
                <w:tab w:val="left" w:pos="6804"/>
                <w:tab w:val="left" w:pos="8789"/>
                <w:tab w:val="left" w:pos="10632"/>
              </w:tabs>
              <w:ind w:right="-1"/>
              <w:outlineLvl w:val="6"/>
              <w:rPr>
                <w:rFonts w:ascii="Arial" w:hAnsi="Arial" w:cs="Arial"/>
                <w:bCs/>
                <w:szCs w:val="20"/>
                <w:lang w:val="en-US"/>
              </w:rPr>
            </w:pPr>
            <w:r w:rsidRPr="00B56C4D">
              <w:rPr>
                <w:rFonts w:ascii="Arial" w:hAnsi="Arial" w:cs="Arial"/>
                <w:bCs/>
                <w:lang w:val="en-US"/>
              </w:rPr>
              <w:t>University degree certificate indicating final grade(s) (Bachelor and Master); the certificate must be submitted before the grant-supported research begins if it is not available at the time of application</w:t>
            </w:r>
          </w:p>
          <w:p w:rsidR="00E351EA" w:rsidRPr="00B56C4D" w:rsidRDefault="00E351EA" w:rsidP="00B37A3D">
            <w:pPr>
              <w:keepNext/>
              <w:numPr>
                <w:ilvl w:val="0"/>
                <w:numId w:val="4"/>
              </w:numPr>
              <w:tabs>
                <w:tab w:val="left" w:pos="1985"/>
                <w:tab w:val="left" w:pos="4253"/>
                <w:tab w:val="left" w:pos="6804"/>
                <w:tab w:val="left" w:pos="8789"/>
                <w:tab w:val="left" w:pos="10632"/>
              </w:tabs>
              <w:ind w:right="-1"/>
              <w:outlineLvl w:val="6"/>
              <w:rPr>
                <w:rFonts w:ascii="Arial" w:hAnsi="Arial" w:cs="Arial"/>
                <w:bCs/>
                <w:szCs w:val="20"/>
                <w:lang w:val="en-US"/>
              </w:rPr>
            </w:pPr>
            <w:r w:rsidRPr="00B56C4D">
              <w:rPr>
                <w:rFonts w:ascii="Arial" w:hAnsi="Arial" w:cs="Arial"/>
                <w:bCs/>
                <w:lang w:val="en-US"/>
              </w:rPr>
              <w:t>All university certificates on all annual examinations with individual grade (transcripts of records), incl. explanation of grading system</w:t>
            </w:r>
          </w:p>
          <w:p w:rsidR="00E351EA" w:rsidRPr="00B56C4D" w:rsidRDefault="00E351EA" w:rsidP="00B37A3D">
            <w:pPr>
              <w:keepNext/>
              <w:numPr>
                <w:ilvl w:val="0"/>
                <w:numId w:val="4"/>
              </w:numPr>
              <w:tabs>
                <w:tab w:val="left" w:pos="1985"/>
                <w:tab w:val="left" w:pos="4253"/>
                <w:tab w:val="left" w:pos="6804"/>
                <w:tab w:val="left" w:pos="8789"/>
                <w:tab w:val="left" w:pos="10632"/>
              </w:tabs>
              <w:ind w:right="-1"/>
              <w:outlineLvl w:val="6"/>
              <w:rPr>
                <w:rFonts w:ascii="Arial" w:hAnsi="Arial" w:cs="Arial"/>
                <w:bCs/>
                <w:szCs w:val="20"/>
                <w:lang w:val="en-US"/>
              </w:rPr>
            </w:pPr>
            <w:r w:rsidRPr="00B56C4D">
              <w:rPr>
                <w:rFonts w:ascii="Arial" w:hAnsi="Arial" w:cs="Arial"/>
                <w:bCs/>
                <w:lang w:val="en-US"/>
              </w:rPr>
              <w:t>Copy of school-leaving certificate which entitles holders to study at a university in the home country</w:t>
            </w:r>
          </w:p>
          <w:p w:rsidR="00E351EA" w:rsidRPr="00B56C4D" w:rsidRDefault="00E351EA" w:rsidP="00B37A3D">
            <w:pPr>
              <w:keepNext/>
              <w:numPr>
                <w:ilvl w:val="0"/>
                <w:numId w:val="4"/>
              </w:numPr>
              <w:tabs>
                <w:tab w:val="left" w:pos="1985"/>
                <w:tab w:val="left" w:pos="4253"/>
                <w:tab w:val="left" w:pos="6804"/>
                <w:tab w:val="left" w:pos="8789"/>
                <w:tab w:val="left" w:pos="10632"/>
              </w:tabs>
              <w:ind w:right="-1"/>
              <w:outlineLvl w:val="6"/>
              <w:rPr>
                <w:rFonts w:ascii="Arial" w:hAnsi="Arial" w:cs="Arial"/>
                <w:bCs/>
                <w:szCs w:val="20"/>
                <w:lang w:val="en-US"/>
              </w:rPr>
            </w:pPr>
            <w:r w:rsidRPr="00B56C4D">
              <w:rPr>
                <w:rFonts w:ascii="Arial" w:hAnsi="Arial" w:cs="Arial"/>
                <w:bCs/>
                <w:lang w:val="en-US"/>
              </w:rPr>
              <w:t>Other documents which support your application (exa</w:t>
            </w:r>
            <w:r w:rsidRPr="00B56C4D">
              <w:rPr>
                <w:rFonts w:ascii="Arial" w:hAnsi="Arial" w:cs="Arial"/>
                <w:bCs/>
                <w:lang w:val="en-US"/>
              </w:rPr>
              <w:t>m</w:t>
            </w:r>
            <w:r w:rsidRPr="00B56C4D">
              <w:rPr>
                <w:rFonts w:ascii="Arial" w:hAnsi="Arial" w:cs="Arial"/>
                <w:bCs/>
                <w:lang w:val="en-US"/>
              </w:rPr>
              <w:t>ple: certificates of employment, proof of placement, etc.)</w:t>
            </w:r>
          </w:p>
          <w:p w:rsidR="00E351EA" w:rsidRPr="00B56C4D" w:rsidRDefault="00E351EA" w:rsidP="00B37A3D">
            <w:pPr>
              <w:keepNext/>
              <w:numPr>
                <w:ilvl w:val="0"/>
                <w:numId w:val="4"/>
              </w:numPr>
              <w:tabs>
                <w:tab w:val="left" w:pos="1985"/>
                <w:tab w:val="left" w:pos="4253"/>
                <w:tab w:val="left" w:pos="6804"/>
                <w:tab w:val="left" w:pos="8789"/>
                <w:tab w:val="left" w:pos="10632"/>
              </w:tabs>
              <w:ind w:right="-1"/>
              <w:outlineLvl w:val="6"/>
              <w:rPr>
                <w:rFonts w:ascii="Arial" w:hAnsi="Arial" w:cs="Arial"/>
                <w:bCs/>
                <w:szCs w:val="20"/>
                <w:lang w:val="en-US"/>
              </w:rPr>
            </w:pPr>
            <w:r w:rsidRPr="00B56C4D">
              <w:rPr>
                <w:rFonts w:ascii="Arial" w:hAnsi="Arial" w:cs="Arial"/>
                <w:bCs/>
                <w:lang w:val="en-US"/>
              </w:rPr>
              <w:t>German or English translations of documents submitted in the national language</w:t>
            </w:r>
          </w:p>
          <w:p w:rsidR="00E351EA" w:rsidRPr="00B56C4D" w:rsidRDefault="00E351EA" w:rsidP="00B37A3D">
            <w:pPr>
              <w:numPr>
                <w:ilvl w:val="0"/>
                <w:numId w:val="4"/>
              </w:numPr>
              <w:rPr>
                <w:rFonts w:ascii="Arial" w:hAnsi="Arial" w:cs="Arial"/>
                <w:strike/>
                <w:lang w:val="en-GB"/>
              </w:rPr>
            </w:pPr>
            <w:r w:rsidRPr="00B56C4D">
              <w:rPr>
                <w:rFonts w:ascii="Arial" w:hAnsi="Arial" w:cs="Arial"/>
                <w:bCs/>
                <w:lang w:val="en-US"/>
              </w:rPr>
              <w:t>Language certificate as described above</w:t>
            </w:r>
          </w:p>
          <w:p w:rsidR="00863D7E" w:rsidRPr="00B56C4D" w:rsidRDefault="00E351EA" w:rsidP="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lang w:val="en-GB"/>
              </w:rPr>
              <w:t>APS Certificate (for Applicants from Mongolia and Vietnam)</w:t>
            </w:r>
          </w:p>
        </w:tc>
      </w:tr>
      <w:tr w:rsidR="00E351EA" w:rsidRPr="00420A2E" w:rsidTr="006C5351">
        <w:trPr>
          <w:trHeight w:val="105"/>
        </w:trPr>
        <w:tc>
          <w:tcPr>
            <w:tcW w:w="2235" w:type="dxa"/>
            <w:tcBorders>
              <w:top w:val="single" w:sz="4" w:space="0" w:color="auto"/>
              <w:left w:val="nil"/>
              <w:bottom w:val="single" w:sz="4" w:space="0" w:color="auto"/>
              <w:right w:val="nil"/>
            </w:tcBorders>
            <w:shd w:val="clear" w:color="auto" w:fill="auto"/>
          </w:tcPr>
          <w:p w:rsidR="00E351EA" w:rsidRPr="00B56C4D" w:rsidRDefault="00E351EA">
            <w:pPr>
              <w:tabs>
                <w:tab w:val="left" w:pos="709"/>
                <w:tab w:val="left" w:pos="1985"/>
                <w:tab w:val="left" w:pos="4253"/>
                <w:tab w:val="left" w:pos="6804"/>
                <w:tab w:val="left" w:pos="8789"/>
                <w:tab w:val="left" w:pos="10632"/>
              </w:tabs>
              <w:jc w:val="both"/>
              <w:rPr>
                <w:rFonts w:ascii="Arial" w:hAnsi="Arial" w:cs="Arial"/>
                <w:b/>
                <w:color w:val="FFFFFF"/>
                <w:sz w:val="28"/>
                <w:szCs w:val="28"/>
                <w:lang w:val="en-GB"/>
              </w:rPr>
            </w:pPr>
          </w:p>
        </w:tc>
        <w:tc>
          <w:tcPr>
            <w:tcW w:w="7051" w:type="dxa"/>
            <w:tcBorders>
              <w:top w:val="single" w:sz="4" w:space="0" w:color="auto"/>
              <w:left w:val="nil"/>
              <w:bottom w:val="single" w:sz="4" w:space="0" w:color="auto"/>
              <w:right w:val="nil"/>
            </w:tcBorders>
            <w:shd w:val="clear" w:color="auto" w:fill="auto"/>
          </w:tcPr>
          <w:p w:rsidR="00E351EA" w:rsidRPr="00061008" w:rsidRDefault="00E351EA" w:rsidP="00E351EA">
            <w:pPr>
              <w:tabs>
                <w:tab w:val="left" w:pos="216"/>
              </w:tabs>
              <w:spacing w:before="40" w:after="40"/>
              <w:rPr>
                <w:rFonts w:ascii="Arial" w:hAnsi="Arial" w:cs="Arial"/>
                <w:b/>
                <w:sz w:val="8"/>
                <w:szCs w:val="28"/>
                <w:lang w:val="en-US"/>
              </w:rPr>
            </w:pPr>
          </w:p>
        </w:tc>
      </w:tr>
      <w:tr w:rsidR="00863D7E" w:rsidRPr="00420A2E" w:rsidTr="006C5351">
        <w:tc>
          <w:tcPr>
            <w:tcW w:w="2235" w:type="dxa"/>
            <w:tcBorders>
              <w:top w:val="single" w:sz="4" w:space="0" w:color="auto"/>
              <w:bottom w:val="single" w:sz="4" w:space="0" w:color="auto"/>
            </w:tcBorders>
            <w:shd w:val="clear" w:color="auto" w:fill="BFBFBF" w:themeFill="background1" w:themeFillShade="BF"/>
          </w:tcPr>
          <w:p w:rsidR="00863D7E" w:rsidRPr="00B56C4D" w:rsidRDefault="00E351EA">
            <w:pPr>
              <w:tabs>
                <w:tab w:val="left" w:pos="709"/>
                <w:tab w:val="left" w:pos="1985"/>
                <w:tab w:val="left" w:pos="4253"/>
                <w:tab w:val="left" w:pos="6804"/>
                <w:tab w:val="left" w:pos="8789"/>
                <w:tab w:val="left" w:pos="10632"/>
              </w:tabs>
              <w:jc w:val="both"/>
              <w:rPr>
                <w:rFonts w:ascii="Arial" w:hAnsi="Arial" w:cs="Arial"/>
                <w:b/>
                <w:color w:val="FFFFFF"/>
                <w:sz w:val="28"/>
                <w:szCs w:val="28"/>
                <w:lang w:val="en-GB"/>
              </w:rPr>
            </w:pPr>
            <w:r w:rsidRPr="00B56C4D">
              <w:rPr>
                <w:rFonts w:ascii="Arial" w:hAnsi="Arial" w:cs="Arial"/>
                <w:b/>
                <w:color w:val="FFFFFF"/>
                <w:sz w:val="28"/>
                <w:szCs w:val="28"/>
                <w:lang w:val="en-GB"/>
              </w:rPr>
              <w:t>Application Deadline</w:t>
            </w:r>
          </w:p>
        </w:tc>
        <w:tc>
          <w:tcPr>
            <w:tcW w:w="7051" w:type="dxa"/>
            <w:tcBorders>
              <w:top w:val="single" w:sz="4" w:space="0" w:color="auto"/>
              <w:bottom w:val="single" w:sz="4" w:space="0" w:color="auto"/>
            </w:tcBorders>
          </w:tcPr>
          <w:p w:rsidR="00E351EA" w:rsidRPr="00B56C4D" w:rsidRDefault="0039144E" w:rsidP="00E351EA">
            <w:pPr>
              <w:tabs>
                <w:tab w:val="left" w:pos="216"/>
              </w:tabs>
              <w:spacing w:before="40" w:after="40"/>
              <w:rPr>
                <w:rFonts w:ascii="Arial" w:hAnsi="Arial" w:cs="Arial"/>
                <w:b/>
                <w:sz w:val="28"/>
                <w:szCs w:val="28"/>
                <w:lang w:val="en-US"/>
              </w:rPr>
            </w:pPr>
            <w:r>
              <w:rPr>
                <w:rFonts w:ascii="Arial" w:hAnsi="Arial" w:cs="Arial"/>
                <w:b/>
                <w:sz w:val="28"/>
                <w:szCs w:val="28"/>
                <w:lang w:val="en-US"/>
              </w:rPr>
              <w:t>11 December</w:t>
            </w:r>
            <w:r w:rsidR="00E351EA" w:rsidRPr="00B56C4D">
              <w:rPr>
                <w:rFonts w:ascii="Arial" w:hAnsi="Arial" w:cs="Arial"/>
                <w:b/>
                <w:sz w:val="28"/>
                <w:szCs w:val="28"/>
                <w:lang w:val="en-US"/>
              </w:rPr>
              <w:t xml:space="preserve"> 2015</w:t>
            </w:r>
          </w:p>
          <w:p w:rsidR="00E351EA" w:rsidRPr="00B56C4D" w:rsidRDefault="00E351EA" w:rsidP="00E351EA">
            <w:pPr>
              <w:tabs>
                <w:tab w:val="left" w:pos="216"/>
              </w:tabs>
              <w:spacing w:before="40" w:after="40"/>
              <w:rPr>
                <w:rFonts w:ascii="Arial" w:hAnsi="Arial" w:cs="Arial"/>
                <w:b/>
                <w:lang w:val="en-US"/>
              </w:rPr>
            </w:pPr>
          </w:p>
          <w:p w:rsidR="00E351EA" w:rsidRPr="00B56C4D" w:rsidRDefault="00E351EA" w:rsidP="00E351EA">
            <w:pPr>
              <w:tabs>
                <w:tab w:val="left" w:pos="216"/>
              </w:tabs>
              <w:spacing w:before="40" w:after="40"/>
              <w:rPr>
                <w:rFonts w:ascii="Arial" w:hAnsi="Arial" w:cs="Arial"/>
                <w:b/>
                <w:lang w:val="en-US"/>
              </w:rPr>
            </w:pPr>
            <w:r w:rsidRPr="00B56C4D">
              <w:rPr>
                <w:rFonts w:ascii="Arial" w:hAnsi="Arial" w:cs="Arial"/>
                <w:b/>
                <w:lang w:val="en-US"/>
              </w:rPr>
              <w:t>Please note</w:t>
            </w:r>
          </w:p>
          <w:p w:rsidR="00E351EA" w:rsidRPr="00B56C4D" w:rsidRDefault="00E351EA" w:rsidP="00E351EA">
            <w:pPr>
              <w:pStyle w:val="ListParagraph"/>
              <w:numPr>
                <w:ilvl w:val="0"/>
                <w:numId w:val="6"/>
              </w:numPr>
              <w:tabs>
                <w:tab w:val="left" w:pos="216"/>
              </w:tabs>
              <w:spacing w:before="40" w:after="40"/>
              <w:rPr>
                <w:rFonts w:ascii="Arial" w:hAnsi="Arial" w:cs="Arial"/>
                <w:b/>
                <w:lang w:val="en-US"/>
              </w:rPr>
            </w:pPr>
            <w:r w:rsidRPr="00B56C4D">
              <w:rPr>
                <w:rFonts w:ascii="Arial" w:hAnsi="Arial" w:cs="Arial"/>
                <w:lang w:val="en-US"/>
              </w:rPr>
              <w:t>Your application is only valid if you submit all required documents to the DAAD portal.</w:t>
            </w:r>
          </w:p>
          <w:p w:rsidR="00E351EA" w:rsidRPr="00B56C4D" w:rsidRDefault="00E351EA" w:rsidP="00E351EA">
            <w:pPr>
              <w:pStyle w:val="ListParagraph"/>
              <w:numPr>
                <w:ilvl w:val="0"/>
                <w:numId w:val="6"/>
              </w:numPr>
              <w:tabs>
                <w:tab w:val="left" w:pos="216"/>
              </w:tabs>
              <w:spacing w:before="40" w:after="40"/>
              <w:rPr>
                <w:rFonts w:ascii="Arial" w:hAnsi="Arial" w:cs="Arial"/>
                <w:b/>
                <w:lang w:val="en-US"/>
              </w:rPr>
            </w:pPr>
            <w:r w:rsidRPr="00B56C4D">
              <w:rPr>
                <w:rFonts w:ascii="Arial" w:hAnsi="Arial" w:cs="Arial"/>
                <w:lang w:val="en-US"/>
              </w:rPr>
              <w:t>The DAAD portal will close at 24.00 hrs. Central Europ</w:t>
            </w:r>
            <w:r w:rsidRPr="00B56C4D">
              <w:rPr>
                <w:rFonts w:ascii="Arial" w:hAnsi="Arial" w:cs="Arial"/>
                <w:lang w:val="en-US"/>
              </w:rPr>
              <w:t>e</w:t>
            </w:r>
            <w:r w:rsidRPr="00B56C4D">
              <w:rPr>
                <w:rFonts w:ascii="Arial" w:hAnsi="Arial" w:cs="Arial"/>
                <w:lang w:val="en-US"/>
              </w:rPr>
              <w:t>an Time (CET) on the last application day.</w:t>
            </w:r>
          </w:p>
          <w:p w:rsidR="00E351EA" w:rsidRPr="00B56C4D" w:rsidRDefault="00E351EA" w:rsidP="00E351EA">
            <w:pPr>
              <w:pStyle w:val="ListParagraph"/>
              <w:numPr>
                <w:ilvl w:val="0"/>
                <w:numId w:val="6"/>
              </w:numPr>
              <w:tabs>
                <w:tab w:val="left" w:pos="216"/>
              </w:tabs>
              <w:spacing w:before="40" w:after="40"/>
              <w:rPr>
                <w:rFonts w:ascii="Arial" w:hAnsi="Arial" w:cs="Arial"/>
                <w:b/>
                <w:lang w:val="en-US"/>
              </w:rPr>
            </w:pPr>
            <w:r w:rsidRPr="00B56C4D">
              <w:rPr>
                <w:rFonts w:ascii="Arial" w:hAnsi="Arial" w:cs="Arial"/>
                <w:lang w:val="en-US"/>
              </w:rPr>
              <w:t>Late or incomplete applications cannot be considered. Applicants are responsible for ensuring that their applic</w:t>
            </w:r>
            <w:r w:rsidRPr="00B56C4D">
              <w:rPr>
                <w:rFonts w:ascii="Arial" w:hAnsi="Arial" w:cs="Arial"/>
                <w:lang w:val="en-US"/>
              </w:rPr>
              <w:t>a</w:t>
            </w:r>
            <w:r w:rsidRPr="00B56C4D">
              <w:rPr>
                <w:rFonts w:ascii="Arial" w:hAnsi="Arial" w:cs="Arial"/>
                <w:lang w:val="en-US"/>
              </w:rPr>
              <w:t>tions are complete.</w:t>
            </w:r>
          </w:p>
          <w:p w:rsidR="00863D7E" w:rsidRPr="00B56C4D" w:rsidRDefault="00E351EA" w:rsidP="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lang w:val="en-US"/>
              </w:rPr>
              <w:t xml:space="preserve">The application documents remain with the DAAD. Data relating to applicants will be stored by the DAAD in accordance with the </w:t>
            </w:r>
            <w:r w:rsidRPr="00B56C4D">
              <w:rPr>
                <w:rFonts w:ascii="Arial" w:hAnsi="Arial" w:cs="Arial"/>
                <w:lang w:val="en-US"/>
              </w:rPr>
              <w:lastRenderedPageBreak/>
              <w:t>Federal Data Protection Act insofar as such data is needed to process applications.</w:t>
            </w:r>
          </w:p>
        </w:tc>
      </w:tr>
    </w:tbl>
    <w:p w:rsidR="006C5351" w:rsidRPr="00564CE8" w:rsidRDefault="006C5351">
      <w:pPr>
        <w:rPr>
          <w:lang w:val="en-US"/>
        </w:rPr>
      </w:pPr>
      <w:r w:rsidRPr="00564CE8">
        <w:rPr>
          <w:lang w:val="en-US"/>
        </w:rPr>
        <w:lastRenderedPageBreak/>
        <w:br w:type="page"/>
      </w:r>
    </w:p>
    <w:tbl>
      <w:tblPr>
        <w:tblStyle w:val="TableGrid"/>
        <w:tblW w:w="0" w:type="auto"/>
        <w:tblLayout w:type="fixed"/>
        <w:tblLook w:val="04A0" w:firstRow="1" w:lastRow="0" w:firstColumn="1" w:lastColumn="0" w:noHBand="0" w:noVBand="1"/>
      </w:tblPr>
      <w:tblGrid>
        <w:gridCol w:w="2235"/>
        <w:gridCol w:w="7051"/>
      </w:tblGrid>
      <w:tr w:rsidR="00E921AD" w:rsidRPr="00420A2E" w:rsidTr="006C5351">
        <w:trPr>
          <w:trHeight w:val="1149"/>
        </w:trPr>
        <w:tc>
          <w:tcPr>
            <w:tcW w:w="2235" w:type="dxa"/>
            <w:tcBorders>
              <w:top w:val="nil"/>
              <w:left w:val="nil"/>
              <w:bottom w:val="nil"/>
              <w:right w:val="nil"/>
            </w:tcBorders>
            <w:shd w:val="clear" w:color="auto" w:fill="auto"/>
          </w:tcPr>
          <w:p w:rsidR="00E921AD" w:rsidRDefault="00E921AD">
            <w:pPr>
              <w:tabs>
                <w:tab w:val="left" w:pos="709"/>
                <w:tab w:val="left" w:pos="1985"/>
                <w:tab w:val="left" w:pos="4253"/>
                <w:tab w:val="left" w:pos="6804"/>
                <w:tab w:val="left" w:pos="8789"/>
                <w:tab w:val="left" w:pos="10632"/>
              </w:tabs>
              <w:jc w:val="both"/>
              <w:rPr>
                <w:rFonts w:ascii="Arial" w:hAnsi="Arial" w:cs="Arial"/>
                <w:b/>
                <w:color w:val="FFFFFF"/>
                <w:sz w:val="28"/>
                <w:szCs w:val="28"/>
                <w:lang w:val="en-GB"/>
              </w:rPr>
            </w:pPr>
          </w:p>
          <w:p w:rsidR="006C5351" w:rsidRDefault="006C5351">
            <w:pPr>
              <w:tabs>
                <w:tab w:val="left" w:pos="709"/>
                <w:tab w:val="left" w:pos="1985"/>
                <w:tab w:val="left" w:pos="4253"/>
                <w:tab w:val="left" w:pos="6804"/>
                <w:tab w:val="left" w:pos="8789"/>
                <w:tab w:val="left" w:pos="10632"/>
              </w:tabs>
              <w:jc w:val="both"/>
              <w:rPr>
                <w:rFonts w:ascii="Arial" w:hAnsi="Arial" w:cs="Arial"/>
                <w:b/>
                <w:color w:val="FFFFFF"/>
                <w:sz w:val="28"/>
                <w:szCs w:val="28"/>
                <w:lang w:val="en-GB"/>
              </w:rPr>
            </w:pPr>
          </w:p>
          <w:p w:rsidR="006C5351" w:rsidRDefault="006C5351" w:rsidP="006C5351">
            <w:pPr>
              <w:tabs>
                <w:tab w:val="left" w:pos="709"/>
                <w:tab w:val="left" w:pos="1985"/>
                <w:tab w:val="left" w:pos="4253"/>
                <w:tab w:val="left" w:pos="6804"/>
                <w:tab w:val="left" w:pos="8789"/>
                <w:tab w:val="left" w:pos="10632"/>
              </w:tabs>
              <w:jc w:val="both"/>
              <w:rPr>
                <w:rFonts w:ascii="Arial" w:hAnsi="Arial" w:cs="Arial"/>
                <w:b/>
                <w:color w:val="FFFFFF"/>
                <w:sz w:val="28"/>
                <w:szCs w:val="28"/>
                <w:lang w:val="en-GB"/>
              </w:rPr>
            </w:pPr>
          </w:p>
          <w:p w:rsidR="006C5351" w:rsidRDefault="006C5351" w:rsidP="006C5351">
            <w:pPr>
              <w:tabs>
                <w:tab w:val="left" w:pos="709"/>
                <w:tab w:val="left" w:pos="1985"/>
                <w:tab w:val="left" w:pos="4253"/>
                <w:tab w:val="left" w:pos="6804"/>
                <w:tab w:val="left" w:pos="8789"/>
                <w:tab w:val="left" w:pos="10632"/>
              </w:tabs>
              <w:jc w:val="both"/>
              <w:rPr>
                <w:rFonts w:ascii="Arial" w:hAnsi="Arial" w:cs="Arial"/>
                <w:b/>
                <w:color w:val="FFFFFF"/>
                <w:sz w:val="28"/>
                <w:szCs w:val="28"/>
                <w:lang w:val="en-GB"/>
              </w:rPr>
            </w:pPr>
          </w:p>
          <w:p w:rsidR="006C5351" w:rsidRPr="00B56C4D" w:rsidRDefault="006C5351">
            <w:pPr>
              <w:tabs>
                <w:tab w:val="left" w:pos="709"/>
                <w:tab w:val="left" w:pos="1985"/>
                <w:tab w:val="left" w:pos="4253"/>
                <w:tab w:val="left" w:pos="6804"/>
                <w:tab w:val="left" w:pos="8789"/>
                <w:tab w:val="left" w:pos="10632"/>
              </w:tabs>
              <w:jc w:val="both"/>
              <w:rPr>
                <w:rFonts w:ascii="Arial" w:hAnsi="Arial" w:cs="Arial"/>
                <w:b/>
                <w:color w:val="FFFFFF"/>
                <w:sz w:val="28"/>
                <w:szCs w:val="28"/>
                <w:lang w:val="en-GB"/>
              </w:rPr>
            </w:pPr>
          </w:p>
        </w:tc>
        <w:tc>
          <w:tcPr>
            <w:tcW w:w="7051" w:type="dxa"/>
            <w:tcBorders>
              <w:top w:val="nil"/>
              <w:left w:val="nil"/>
              <w:bottom w:val="nil"/>
              <w:right w:val="nil"/>
            </w:tcBorders>
            <w:shd w:val="clear" w:color="auto" w:fill="auto"/>
          </w:tcPr>
          <w:p w:rsidR="00E921AD" w:rsidRPr="00B56C4D" w:rsidRDefault="00E921AD" w:rsidP="00E351EA">
            <w:pPr>
              <w:tabs>
                <w:tab w:val="left" w:pos="216"/>
              </w:tabs>
              <w:spacing w:before="40" w:after="40"/>
              <w:rPr>
                <w:rFonts w:ascii="Arial" w:hAnsi="Arial" w:cs="Arial"/>
                <w:b/>
                <w:sz w:val="28"/>
                <w:szCs w:val="28"/>
                <w:lang w:val="en-US"/>
              </w:rPr>
            </w:pPr>
          </w:p>
        </w:tc>
      </w:tr>
      <w:tr w:rsidR="006C5351" w:rsidRPr="00420A2E" w:rsidTr="006C5351">
        <w:trPr>
          <w:trHeight w:val="108"/>
        </w:trPr>
        <w:tc>
          <w:tcPr>
            <w:tcW w:w="2235" w:type="dxa"/>
            <w:tcBorders>
              <w:top w:val="nil"/>
              <w:left w:val="nil"/>
              <w:bottom w:val="single" w:sz="4" w:space="0" w:color="auto"/>
              <w:right w:val="nil"/>
            </w:tcBorders>
            <w:shd w:val="clear" w:color="auto" w:fill="auto"/>
          </w:tcPr>
          <w:p w:rsidR="006C5351" w:rsidRDefault="006C5351">
            <w:pPr>
              <w:tabs>
                <w:tab w:val="left" w:pos="709"/>
                <w:tab w:val="left" w:pos="1985"/>
                <w:tab w:val="left" w:pos="4253"/>
                <w:tab w:val="left" w:pos="6804"/>
                <w:tab w:val="left" w:pos="8789"/>
                <w:tab w:val="left" w:pos="10632"/>
              </w:tabs>
              <w:jc w:val="both"/>
              <w:rPr>
                <w:rFonts w:ascii="Arial" w:hAnsi="Arial" w:cs="Arial"/>
                <w:b/>
                <w:color w:val="FFFFFF"/>
                <w:sz w:val="28"/>
                <w:szCs w:val="28"/>
                <w:lang w:val="en-GB"/>
              </w:rPr>
            </w:pPr>
          </w:p>
        </w:tc>
        <w:tc>
          <w:tcPr>
            <w:tcW w:w="7051" w:type="dxa"/>
            <w:tcBorders>
              <w:top w:val="nil"/>
              <w:left w:val="nil"/>
              <w:bottom w:val="single" w:sz="4" w:space="0" w:color="auto"/>
              <w:right w:val="nil"/>
            </w:tcBorders>
            <w:shd w:val="clear" w:color="auto" w:fill="auto"/>
          </w:tcPr>
          <w:p w:rsidR="006C5351" w:rsidRPr="00B56C4D" w:rsidRDefault="006C5351" w:rsidP="00E351EA">
            <w:pPr>
              <w:tabs>
                <w:tab w:val="left" w:pos="216"/>
              </w:tabs>
              <w:spacing w:before="40" w:after="40"/>
              <w:rPr>
                <w:rFonts w:ascii="Arial" w:hAnsi="Arial" w:cs="Arial"/>
                <w:b/>
                <w:sz w:val="28"/>
                <w:szCs w:val="28"/>
                <w:lang w:val="en-US"/>
              </w:rPr>
            </w:pPr>
          </w:p>
        </w:tc>
      </w:tr>
      <w:tr w:rsidR="00863D7E" w:rsidRPr="00420A2E" w:rsidTr="006C5351">
        <w:tc>
          <w:tcPr>
            <w:tcW w:w="2235" w:type="dxa"/>
            <w:tcBorders>
              <w:top w:val="single" w:sz="4" w:space="0" w:color="auto"/>
              <w:bottom w:val="single" w:sz="4" w:space="0" w:color="auto"/>
            </w:tcBorders>
            <w:shd w:val="clear" w:color="auto" w:fill="BFBFBF" w:themeFill="background1" w:themeFillShade="BF"/>
          </w:tcPr>
          <w:p w:rsidR="00863D7E" w:rsidRPr="00B56C4D" w:rsidRDefault="00E351EA">
            <w:pPr>
              <w:tabs>
                <w:tab w:val="left" w:pos="709"/>
                <w:tab w:val="left" w:pos="1985"/>
                <w:tab w:val="left" w:pos="4253"/>
                <w:tab w:val="left" w:pos="6804"/>
                <w:tab w:val="left" w:pos="8789"/>
                <w:tab w:val="left" w:pos="10632"/>
              </w:tabs>
              <w:jc w:val="both"/>
              <w:rPr>
                <w:rFonts w:ascii="Arial" w:hAnsi="Arial" w:cs="Arial"/>
                <w:b/>
                <w:color w:val="FFFFFF"/>
                <w:sz w:val="28"/>
                <w:lang w:val="en-US"/>
              </w:rPr>
            </w:pPr>
            <w:r w:rsidRPr="00B56C4D">
              <w:rPr>
                <w:rFonts w:ascii="Arial" w:hAnsi="Arial" w:cs="Arial"/>
                <w:b/>
                <w:color w:val="FFFFFF"/>
                <w:sz w:val="28"/>
                <w:szCs w:val="28"/>
                <w:lang w:val="en-GB"/>
              </w:rPr>
              <w:t>Contact and</w:t>
            </w:r>
            <w:r w:rsidRPr="00B56C4D">
              <w:rPr>
                <w:rFonts w:ascii="Arial" w:hAnsi="Arial" w:cs="Arial"/>
                <w:color w:val="FFFFFF"/>
                <w:sz w:val="28"/>
                <w:szCs w:val="28"/>
                <w:lang w:val="en-GB"/>
              </w:rPr>
              <w:t xml:space="preserve"> </w:t>
            </w:r>
            <w:r w:rsidRPr="00B56C4D">
              <w:rPr>
                <w:rFonts w:ascii="Arial" w:hAnsi="Arial" w:cs="Arial"/>
                <w:b/>
                <w:color w:val="FFFFFF"/>
                <w:sz w:val="28"/>
                <w:lang w:val="en-US"/>
              </w:rPr>
              <w:t>Consulting</w:t>
            </w:r>
          </w:p>
        </w:tc>
        <w:tc>
          <w:tcPr>
            <w:tcW w:w="7051" w:type="dxa"/>
            <w:tcBorders>
              <w:top w:val="single" w:sz="4" w:space="0" w:color="auto"/>
              <w:bottom w:val="single" w:sz="4" w:space="0" w:color="auto"/>
            </w:tcBorders>
          </w:tcPr>
          <w:p w:rsidR="00E351EA" w:rsidRPr="00B56C4D" w:rsidRDefault="00E351EA" w:rsidP="00E351EA">
            <w:pPr>
              <w:rPr>
                <w:rFonts w:ascii="Arial" w:hAnsi="Arial" w:cs="Arial"/>
              </w:rPr>
            </w:pPr>
            <w:r w:rsidRPr="00B56C4D">
              <w:rPr>
                <w:rFonts w:ascii="Arial" w:hAnsi="Arial" w:cs="Arial"/>
              </w:rPr>
              <w:t>De</w:t>
            </w:r>
            <w:r w:rsidR="00564CE8">
              <w:rPr>
                <w:rFonts w:ascii="Arial" w:hAnsi="Arial" w:cs="Arial"/>
              </w:rPr>
              <w:t>utscher Akademischer Austauschd</w:t>
            </w:r>
            <w:r w:rsidRPr="00B56C4D">
              <w:rPr>
                <w:rFonts w:ascii="Arial" w:hAnsi="Arial" w:cs="Arial"/>
              </w:rPr>
              <w:t>ienst</w:t>
            </w:r>
          </w:p>
          <w:p w:rsidR="00E351EA" w:rsidRPr="00B56C4D" w:rsidRDefault="00E351EA" w:rsidP="00E351EA">
            <w:pPr>
              <w:rPr>
                <w:rFonts w:ascii="Arial" w:hAnsi="Arial" w:cs="Arial"/>
              </w:rPr>
            </w:pPr>
            <w:r w:rsidRPr="00B56C4D">
              <w:rPr>
                <w:rFonts w:ascii="Arial" w:hAnsi="Arial" w:cs="Arial"/>
              </w:rPr>
              <w:t>German Academic Exchange Service</w:t>
            </w:r>
          </w:p>
          <w:p w:rsidR="00E351EA" w:rsidRPr="00B56C4D" w:rsidRDefault="00E351EA" w:rsidP="00E351EA">
            <w:pPr>
              <w:rPr>
                <w:rFonts w:ascii="Arial" w:hAnsi="Arial" w:cs="Arial"/>
                <w:lang w:val="en-US"/>
              </w:rPr>
            </w:pPr>
            <w:proofErr w:type="spellStart"/>
            <w:r w:rsidRPr="00B56C4D">
              <w:rPr>
                <w:rFonts w:ascii="Arial" w:hAnsi="Arial" w:cs="Arial"/>
                <w:lang w:val="en-US"/>
              </w:rPr>
              <w:t>Referat</w:t>
            </w:r>
            <w:proofErr w:type="spellEnd"/>
            <w:r w:rsidRPr="00B56C4D">
              <w:rPr>
                <w:rFonts w:ascii="Arial" w:hAnsi="Arial" w:cs="Arial"/>
                <w:lang w:val="en-US"/>
              </w:rPr>
              <w:t>/Section ST43</w:t>
            </w:r>
          </w:p>
          <w:p w:rsidR="00E351EA" w:rsidRPr="00B56C4D" w:rsidRDefault="00E351EA" w:rsidP="00E351EA">
            <w:pPr>
              <w:rPr>
                <w:rFonts w:ascii="Arial" w:hAnsi="Arial" w:cs="Arial"/>
                <w:lang w:val="en-US"/>
              </w:rPr>
            </w:pPr>
            <w:proofErr w:type="spellStart"/>
            <w:r w:rsidRPr="00B56C4D">
              <w:rPr>
                <w:rFonts w:ascii="Arial" w:hAnsi="Arial" w:cs="Arial"/>
                <w:lang w:val="en-US"/>
              </w:rPr>
              <w:t>Kennedyallee</w:t>
            </w:r>
            <w:proofErr w:type="spellEnd"/>
            <w:r w:rsidRPr="00B56C4D">
              <w:rPr>
                <w:rFonts w:ascii="Arial" w:hAnsi="Arial" w:cs="Arial"/>
                <w:lang w:val="en-US"/>
              </w:rPr>
              <w:t xml:space="preserve"> 50</w:t>
            </w:r>
          </w:p>
          <w:p w:rsidR="00E351EA" w:rsidRPr="00B56C4D" w:rsidRDefault="00E351EA" w:rsidP="00E351EA">
            <w:pPr>
              <w:rPr>
                <w:rFonts w:ascii="Arial" w:hAnsi="Arial" w:cs="Arial"/>
                <w:u w:val="single"/>
                <w:lang w:val="en-GB"/>
              </w:rPr>
            </w:pPr>
            <w:r w:rsidRPr="00B56C4D">
              <w:rPr>
                <w:rFonts w:ascii="Arial" w:hAnsi="Arial" w:cs="Arial"/>
                <w:lang w:val="en-GB"/>
              </w:rPr>
              <w:t>53175 Bonn</w:t>
            </w:r>
          </w:p>
          <w:p w:rsidR="00863D7E" w:rsidRPr="00B56C4D" w:rsidRDefault="00E351EA" w:rsidP="00E351EA">
            <w:pPr>
              <w:tabs>
                <w:tab w:val="left" w:pos="709"/>
                <w:tab w:val="left" w:pos="1985"/>
                <w:tab w:val="left" w:pos="4253"/>
                <w:tab w:val="left" w:pos="6804"/>
                <w:tab w:val="left" w:pos="8789"/>
                <w:tab w:val="left" w:pos="10632"/>
              </w:tabs>
              <w:jc w:val="both"/>
              <w:rPr>
                <w:rFonts w:ascii="Arial" w:hAnsi="Arial" w:cs="Arial"/>
                <w:sz w:val="22"/>
                <w:szCs w:val="22"/>
                <w:lang w:val="en-GB"/>
              </w:rPr>
            </w:pPr>
            <w:r w:rsidRPr="00B56C4D">
              <w:rPr>
                <w:rFonts w:ascii="Arial" w:hAnsi="Arial" w:cs="Arial"/>
                <w:lang w:val="en-GB"/>
              </w:rPr>
              <w:t xml:space="preserve">Ms Carolin Wax (+49 228 882-8681; </w:t>
            </w:r>
            <w:hyperlink r:id="rId14" w:history="1">
              <w:r w:rsidRPr="00B56C4D">
                <w:rPr>
                  <w:rStyle w:val="Hyperlink"/>
                  <w:rFonts w:ascii="Arial" w:hAnsi="Arial" w:cs="Arial"/>
                  <w:lang w:val="en-GB"/>
                </w:rPr>
                <w:t>nawam@daad.de</w:t>
              </w:r>
            </w:hyperlink>
            <w:r w:rsidRPr="00B56C4D">
              <w:rPr>
                <w:rFonts w:ascii="Arial" w:hAnsi="Arial" w:cs="Arial"/>
                <w:lang w:val="en-GB"/>
              </w:rPr>
              <w:t xml:space="preserve"> )</w:t>
            </w:r>
          </w:p>
        </w:tc>
      </w:tr>
      <w:tr w:rsidR="00863D7E" w:rsidRPr="00420A2E" w:rsidTr="003C726C">
        <w:tc>
          <w:tcPr>
            <w:tcW w:w="2235" w:type="dxa"/>
            <w:tcBorders>
              <w:top w:val="single" w:sz="4" w:space="0" w:color="auto"/>
              <w:left w:val="nil"/>
              <w:bottom w:val="single" w:sz="4" w:space="0" w:color="auto"/>
              <w:right w:val="nil"/>
            </w:tcBorders>
            <w:shd w:val="clear" w:color="auto" w:fill="auto"/>
          </w:tcPr>
          <w:p w:rsidR="00863D7E" w:rsidRPr="00B56C4D" w:rsidRDefault="00863D7E">
            <w:pPr>
              <w:tabs>
                <w:tab w:val="left" w:pos="709"/>
                <w:tab w:val="left" w:pos="1985"/>
                <w:tab w:val="left" w:pos="4253"/>
                <w:tab w:val="left" w:pos="6804"/>
                <w:tab w:val="left" w:pos="8789"/>
                <w:tab w:val="left" w:pos="10632"/>
              </w:tabs>
              <w:jc w:val="both"/>
              <w:rPr>
                <w:rFonts w:ascii="Arial" w:hAnsi="Arial" w:cs="Arial"/>
                <w:sz w:val="22"/>
                <w:szCs w:val="22"/>
                <w:lang w:val="en-GB"/>
              </w:rPr>
            </w:pPr>
          </w:p>
        </w:tc>
        <w:tc>
          <w:tcPr>
            <w:tcW w:w="7051" w:type="dxa"/>
            <w:tcBorders>
              <w:top w:val="single" w:sz="4" w:space="0" w:color="auto"/>
              <w:left w:val="nil"/>
              <w:bottom w:val="single" w:sz="4" w:space="0" w:color="auto"/>
              <w:right w:val="nil"/>
            </w:tcBorders>
            <w:shd w:val="clear" w:color="auto" w:fill="auto"/>
          </w:tcPr>
          <w:p w:rsidR="00863D7E" w:rsidRPr="00B56C4D" w:rsidRDefault="00863D7E">
            <w:pPr>
              <w:tabs>
                <w:tab w:val="left" w:pos="709"/>
                <w:tab w:val="left" w:pos="1985"/>
                <w:tab w:val="left" w:pos="4253"/>
                <w:tab w:val="left" w:pos="6804"/>
                <w:tab w:val="left" w:pos="8789"/>
                <w:tab w:val="left" w:pos="10632"/>
              </w:tabs>
              <w:jc w:val="both"/>
              <w:rPr>
                <w:rFonts w:ascii="Arial" w:hAnsi="Arial" w:cs="Arial"/>
                <w:sz w:val="22"/>
                <w:szCs w:val="22"/>
                <w:lang w:val="en-GB"/>
              </w:rPr>
            </w:pPr>
          </w:p>
        </w:tc>
      </w:tr>
      <w:tr w:rsidR="00863D7E" w:rsidRPr="00E351EA" w:rsidTr="003C726C">
        <w:tc>
          <w:tcPr>
            <w:tcW w:w="2235" w:type="dxa"/>
            <w:tcBorders>
              <w:top w:val="single" w:sz="4" w:space="0" w:color="auto"/>
            </w:tcBorders>
            <w:shd w:val="clear" w:color="auto" w:fill="BFBFBF" w:themeFill="background1" w:themeFillShade="BF"/>
          </w:tcPr>
          <w:p w:rsidR="00863D7E" w:rsidRPr="00B56C4D" w:rsidRDefault="00E351EA">
            <w:pPr>
              <w:tabs>
                <w:tab w:val="left" w:pos="709"/>
                <w:tab w:val="left" w:pos="1985"/>
                <w:tab w:val="left" w:pos="4253"/>
                <w:tab w:val="left" w:pos="6804"/>
                <w:tab w:val="left" w:pos="8789"/>
                <w:tab w:val="left" w:pos="10632"/>
              </w:tabs>
              <w:jc w:val="both"/>
              <w:rPr>
                <w:rFonts w:ascii="Arial" w:hAnsi="Arial" w:cs="Arial"/>
                <w:b/>
                <w:sz w:val="22"/>
                <w:szCs w:val="22"/>
                <w:lang w:val="en-GB"/>
              </w:rPr>
            </w:pPr>
            <w:r w:rsidRPr="00B56C4D">
              <w:rPr>
                <w:rFonts w:ascii="Arial" w:hAnsi="Arial" w:cs="Arial"/>
                <w:b/>
                <w:color w:val="FFFFFF"/>
                <w:sz w:val="28"/>
                <w:lang w:val="en-US"/>
              </w:rPr>
              <w:t>Application Location</w:t>
            </w:r>
          </w:p>
        </w:tc>
        <w:tc>
          <w:tcPr>
            <w:tcW w:w="7051" w:type="dxa"/>
            <w:tcBorders>
              <w:top w:val="single" w:sz="4" w:space="0" w:color="auto"/>
            </w:tcBorders>
          </w:tcPr>
          <w:sdt>
            <w:sdtPr>
              <w:rPr>
                <w:rFonts w:ascii="Arial" w:hAnsi="Arial" w:cs="Arial"/>
                <w:b/>
                <w:color w:val="FF0000"/>
              </w:rPr>
              <w:id w:val="1332026165"/>
            </w:sdtPr>
            <w:sdtEndPr/>
            <w:sdtContent>
              <w:p w:rsidR="00E351EA" w:rsidRPr="00B56C4D" w:rsidRDefault="00E351EA" w:rsidP="00E351EA">
                <w:pPr>
                  <w:tabs>
                    <w:tab w:val="left" w:pos="216"/>
                  </w:tabs>
                  <w:spacing w:before="40" w:after="40"/>
                  <w:ind w:left="216"/>
                  <w:rPr>
                    <w:rFonts w:ascii="Arial" w:hAnsi="Arial" w:cs="Arial"/>
                    <w:b/>
                    <w:lang w:val="en-US"/>
                  </w:rPr>
                </w:pPr>
                <w:r w:rsidRPr="00B56C4D">
                  <w:rPr>
                    <w:rFonts w:ascii="Arial" w:hAnsi="Arial" w:cs="Arial"/>
                    <w:b/>
                    <w:lang w:val="en-US"/>
                  </w:rPr>
                  <w:t>Please submit the application summary (one hardcopy) by mail to:</w:t>
                </w:r>
              </w:p>
              <w:p w:rsidR="00E351EA" w:rsidRPr="00B56C4D" w:rsidRDefault="00E351EA" w:rsidP="00E351EA">
                <w:pPr>
                  <w:tabs>
                    <w:tab w:val="left" w:pos="216"/>
                  </w:tabs>
                  <w:spacing w:before="40" w:after="40"/>
                  <w:ind w:left="216"/>
                  <w:rPr>
                    <w:rFonts w:ascii="Arial" w:hAnsi="Arial" w:cs="Arial"/>
                    <w:lang w:val="en-US"/>
                  </w:rPr>
                </w:pPr>
                <w:r w:rsidRPr="00B56C4D">
                  <w:rPr>
                    <w:rFonts w:ascii="Arial" w:hAnsi="Arial" w:cs="Arial"/>
                    <w:lang w:val="en-US"/>
                  </w:rPr>
                  <w:t>Ms Carolin Wax</w:t>
                </w:r>
              </w:p>
              <w:p w:rsidR="00E351EA" w:rsidRPr="00B56C4D" w:rsidRDefault="00E351EA" w:rsidP="00E351EA">
                <w:pPr>
                  <w:ind w:left="262"/>
                  <w:rPr>
                    <w:rFonts w:ascii="Arial" w:hAnsi="Arial" w:cs="Arial"/>
                    <w:lang w:val="en-US"/>
                  </w:rPr>
                </w:pPr>
                <w:r w:rsidRPr="00B56C4D">
                  <w:rPr>
                    <w:rFonts w:ascii="Arial" w:hAnsi="Arial" w:cs="Arial"/>
                    <w:lang w:val="en-US"/>
                  </w:rPr>
                  <w:t>German Academic Exchange Service</w:t>
                </w:r>
              </w:p>
              <w:p w:rsidR="00E351EA" w:rsidRPr="00B56C4D" w:rsidRDefault="00E351EA" w:rsidP="00E351EA">
                <w:pPr>
                  <w:ind w:left="262"/>
                  <w:rPr>
                    <w:rFonts w:ascii="Arial" w:hAnsi="Arial" w:cs="Arial"/>
                    <w:lang w:val="en-US"/>
                  </w:rPr>
                </w:pPr>
                <w:proofErr w:type="spellStart"/>
                <w:r w:rsidRPr="00B56C4D">
                  <w:rPr>
                    <w:rFonts w:ascii="Arial" w:hAnsi="Arial" w:cs="Arial"/>
                    <w:lang w:val="en-US"/>
                  </w:rPr>
                  <w:t>Referat</w:t>
                </w:r>
                <w:proofErr w:type="spellEnd"/>
                <w:r w:rsidRPr="00B56C4D">
                  <w:rPr>
                    <w:rFonts w:ascii="Arial" w:hAnsi="Arial" w:cs="Arial"/>
                    <w:lang w:val="en-US"/>
                  </w:rPr>
                  <w:t>/Section ST43</w:t>
                </w:r>
              </w:p>
              <w:p w:rsidR="00E351EA" w:rsidRPr="00B56C4D" w:rsidRDefault="00E351EA" w:rsidP="00E351EA">
                <w:pPr>
                  <w:ind w:left="262"/>
                  <w:rPr>
                    <w:rFonts w:ascii="Arial" w:hAnsi="Arial" w:cs="Arial"/>
                    <w:lang w:val="en-US"/>
                  </w:rPr>
                </w:pPr>
                <w:proofErr w:type="spellStart"/>
                <w:r w:rsidRPr="00B56C4D">
                  <w:rPr>
                    <w:rFonts w:ascii="Arial" w:hAnsi="Arial" w:cs="Arial"/>
                    <w:lang w:val="en-US"/>
                  </w:rPr>
                  <w:t>Kennedyallee</w:t>
                </w:r>
                <w:proofErr w:type="spellEnd"/>
                <w:r w:rsidRPr="00B56C4D">
                  <w:rPr>
                    <w:rFonts w:ascii="Arial" w:hAnsi="Arial" w:cs="Arial"/>
                    <w:lang w:val="en-US"/>
                  </w:rPr>
                  <w:t xml:space="preserve"> 50</w:t>
                </w:r>
              </w:p>
              <w:p w:rsidR="00E351EA" w:rsidRPr="00B56C4D" w:rsidRDefault="00E351EA" w:rsidP="00E351EA">
                <w:pPr>
                  <w:tabs>
                    <w:tab w:val="left" w:pos="216"/>
                  </w:tabs>
                  <w:spacing w:before="40" w:after="40"/>
                  <w:ind w:left="262"/>
                  <w:rPr>
                    <w:rFonts w:ascii="Arial" w:hAnsi="Arial" w:cs="Arial"/>
                    <w:lang w:val="en-GB"/>
                  </w:rPr>
                </w:pPr>
                <w:r w:rsidRPr="00B56C4D">
                  <w:rPr>
                    <w:rFonts w:ascii="Arial" w:hAnsi="Arial" w:cs="Arial"/>
                    <w:lang w:val="en-GB"/>
                  </w:rPr>
                  <w:t>53175 Bonn</w:t>
                </w:r>
              </w:p>
              <w:p w:rsidR="00863D7E" w:rsidRPr="00B56C4D" w:rsidRDefault="00E351EA" w:rsidP="00E351EA">
                <w:pPr>
                  <w:tabs>
                    <w:tab w:val="left" w:pos="216"/>
                  </w:tabs>
                  <w:spacing w:before="40" w:after="40"/>
                  <w:ind w:left="262"/>
                  <w:rPr>
                    <w:rFonts w:ascii="Arial" w:hAnsi="Arial" w:cs="Arial"/>
                    <w:b/>
                    <w:color w:val="FF0000"/>
                  </w:rPr>
                </w:pPr>
                <w:r w:rsidRPr="00B56C4D">
                  <w:rPr>
                    <w:rFonts w:ascii="Arial" w:hAnsi="Arial" w:cs="Arial"/>
                    <w:lang w:val="en-GB"/>
                  </w:rPr>
                  <w:t>Germany</w:t>
                </w:r>
              </w:p>
            </w:sdtContent>
          </w:sdt>
        </w:tc>
      </w:tr>
    </w:tbl>
    <w:p w:rsidR="00863D7E" w:rsidRPr="00654768" w:rsidRDefault="00863D7E">
      <w:pPr>
        <w:tabs>
          <w:tab w:val="left" w:pos="709"/>
          <w:tab w:val="left" w:pos="1985"/>
          <w:tab w:val="left" w:pos="4253"/>
          <w:tab w:val="left" w:pos="6804"/>
          <w:tab w:val="left" w:pos="8789"/>
          <w:tab w:val="left" w:pos="10632"/>
        </w:tabs>
        <w:jc w:val="both"/>
        <w:rPr>
          <w:sz w:val="22"/>
          <w:szCs w:val="22"/>
          <w:lang w:val="en-GB"/>
        </w:rPr>
      </w:pPr>
    </w:p>
    <w:sectPr w:rsidR="00863D7E" w:rsidRPr="00654768" w:rsidSect="006C5351">
      <w:headerReference w:type="even" r:id="rId15"/>
      <w:headerReference w:type="default" r:id="rId16"/>
      <w:footerReference w:type="even" r:id="rId17"/>
      <w:footerReference w:type="default" r:id="rId18"/>
      <w:headerReference w:type="first" r:id="rId19"/>
      <w:pgSz w:w="11906" w:h="16838" w:code="9"/>
      <w:pgMar w:top="1134" w:right="1418" w:bottom="26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54" w:rsidRDefault="00926954">
      <w:r>
        <w:separator/>
      </w:r>
    </w:p>
  </w:endnote>
  <w:endnote w:type="continuationSeparator" w:id="0">
    <w:p w:rsidR="00926954" w:rsidRDefault="009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2E" w:rsidRDefault="004F1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172E" w:rsidRDefault="004F1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2E" w:rsidRDefault="004F172E">
    <w:pPr>
      <w:pStyle w:val="Foot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420A2E">
      <w:rPr>
        <w:rStyle w:val="PageNumber"/>
        <w:noProof/>
        <w:sz w:val="22"/>
      </w:rPr>
      <w:t>2</w:t>
    </w:r>
    <w:r>
      <w:rPr>
        <w:rStyle w:val="PageNumber"/>
        <w:sz w:val="22"/>
      </w:rPr>
      <w:fldChar w:fldCharType="end"/>
    </w:r>
  </w:p>
  <w:p w:rsidR="004F172E" w:rsidRDefault="004F1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54" w:rsidRDefault="00926954">
      <w:r>
        <w:separator/>
      </w:r>
    </w:p>
  </w:footnote>
  <w:footnote w:type="continuationSeparator" w:id="0">
    <w:p w:rsidR="00926954" w:rsidRDefault="00926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2E" w:rsidRDefault="004F17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172E" w:rsidRDefault="004F1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2E" w:rsidRPr="003C53D5" w:rsidRDefault="004F172E">
    <w:pPr>
      <w:pStyle w:val="Header"/>
      <w:framePr w:wrap="around" w:vAnchor="text" w:hAnchor="margin" w:xAlign="center" w:y="1"/>
      <w:rPr>
        <w:rStyle w:val="PageNumber"/>
        <w:rFonts w:ascii="Arial" w:hAnsi="Arial" w:cs="Arial"/>
      </w:rPr>
    </w:pPr>
    <w:r w:rsidRPr="003C53D5">
      <w:rPr>
        <w:rStyle w:val="PageNumber"/>
        <w:rFonts w:ascii="Arial" w:hAnsi="Arial" w:cs="Arial"/>
      </w:rPr>
      <w:fldChar w:fldCharType="begin"/>
    </w:r>
    <w:r w:rsidRPr="003C53D5">
      <w:rPr>
        <w:rStyle w:val="PageNumber"/>
        <w:rFonts w:ascii="Arial" w:hAnsi="Arial" w:cs="Arial"/>
      </w:rPr>
      <w:instrText xml:space="preserve">PAGE  </w:instrText>
    </w:r>
    <w:r w:rsidRPr="003C53D5">
      <w:rPr>
        <w:rStyle w:val="PageNumber"/>
        <w:rFonts w:ascii="Arial" w:hAnsi="Arial" w:cs="Arial"/>
      </w:rPr>
      <w:fldChar w:fldCharType="separate"/>
    </w:r>
    <w:r w:rsidR="00420A2E">
      <w:rPr>
        <w:rStyle w:val="PageNumber"/>
        <w:rFonts w:ascii="Arial" w:hAnsi="Arial" w:cs="Arial"/>
        <w:noProof/>
      </w:rPr>
      <w:t>2</w:t>
    </w:r>
    <w:r w:rsidRPr="003C53D5">
      <w:rPr>
        <w:rStyle w:val="PageNumber"/>
        <w:rFonts w:ascii="Arial" w:hAnsi="Arial" w:cs="Arial"/>
      </w:rPr>
      <w:fldChar w:fldCharType="end"/>
    </w:r>
  </w:p>
  <w:p w:rsidR="004F172E" w:rsidRDefault="004F172E">
    <w:pPr>
      <w:pStyle w:val="Header"/>
      <w:tabs>
        <w:tab w:val="clear" w:pos="9072"/>
        <w:tab w:val="right" w:pos="9540"/>
      </w:tabs>
      <w:ind w:left="-540" w:right="-468"/>
      <w:rPr>
        <w:rFonts w:ascii="Arial" w:hAnsi="Arial" w:cs="Arial"/>
        <w:b/>
        <w:bCs/>
        <w:color w:val="C0C0C0"/>
        <w:sz w:val="28"/>
      </w:rPr>
    </w:pPr>
  </w:p>
  <w:p w:rsidR="004F172E" w:rsidRDefault="004F172E">
    <w:pPr>
      <w:pStyle w:val="Header"/>
      <w:tabs>
        <w:tab w:val="clear" w:pos="9072"/>
        <w:tab w:val="right" w:pos="9540"/>
      </w:tabs>
      <w:ind w:left="-540" w:right="-468"/>
      <w:rPr>
        <w:rFonts w:ascii="Arial" w:hAnsi="Arial" w:cs="Arial"/>
        <w:b/>
        <w:bCs/>
        <w:color w:val="C0C0C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600" w:type="dxa"/>
      <w:tblInd w:w="8" w:type="dxa"/>
      <w:tblLayout w:type="fixed"/>
      <w:tblCellMar>
        <w:left w:w="0" w:type="dxa"/>
        <w:right w:w="0" w:type="dxa"/>
      </w:tblCellMar>
      <w:tblLook w:val="0000" w:firstRow="0" w:lastRow="0" w:firstColumn="0" w:lastColumn="0" w:noHBand="0" w:noVBand="0"/>
    </w:tblPr>
    <w:tblGrid>
      <w:gridCol w:w="5040"/>
      <w:gridCol w:w="7560"/>
    </w:tblGrid>
    <w:tr w:rsidR="004F172E">
      <w:trPr>
        <w:trHeight w:hRule="exact" w:val="720"/>
      </w:trPr>
      <w:tc>
        <w:tcPr>
          <w:tcW w:w="5040" w:type="dxa"/>
        </w:tcPr>
        <w:p w:rsidR="004F172E" w:rsidRDefault="004F172E">
          <w:pPr>
            <w:pStyle w:val="Heading5"/>
            <w:rPr>
              <w:color w:val="808080"/>
              <w:sz w:val="60"/>
            </w:rPr>
          </w:pPr>
          <w:r>
            <w:rPr>
              <w:color w:val="808080"/>
              <w:sz w:val="60"/>
            </w:rPr>
            <w:t>DAAD</w:t>
          </w:r>
        </w:p>
      </w:tc>
      <w:tc>
        <w:tcPr>
          <w:tcW w:w="7560" w:type="dxa"/>
        </w:tcPr>
        <w:p w:rsidR="004F172E" w:rsidRDefault="004F172E"/>
        <w:p w:rsidR="004F172E" w:rsidRDefault="004F172E"/>
        <w:p w:rsidR="004F172E" w:rsidRDefault="004F172E"/>
      </w:tc>
    </w:tr>
    <w:tr w:rsidR="004F172E">
      <w:trPr>
        <w:trHeight w:hRule="exact" w:val="720"/>
      </w:trPr>
      <w:tc>
        <w:tcPr>
          <w:tcW w:w="5040" w:type="dxa"/>
        </w:tcPr>
        <w:p w:rsidR="004F172E" w:rsidRDefault="004F172E">
          <w:pPr>
            <w:pStyle w:val="Heading5"/>
            <w:tabs>
              <w:tab w:val="clear" w:pos="1985"/>
              <w:tab w:val="left" w:pos="2700"/>
            </w:tabs>
            <w:rPr>
              <w:color w:val="808080"/>
            </w:rPr>
          </w:pPr>
          <w:r>
            <w:rPr>
              <w:color w:val="808080"/>
            </w:rPr>
            <w:t>Deutscher Akademischer Austauschdienst</w:t>
          </w:r>
        </w:p>
        <w:p w:rsidR="004F172E" w:rsidRDefault="004F172E">
          <w:pPr>
            <w:pStyle w:val="Heading2"/>
            <w:tabs>
              <w:tab w:val="right" w:pos="4876"/>
            </w:tabs>
            <w:spacing w:before="40" w:line="240" w:lineRule="exact"/>
            <w:jc w:val="left"/>
            <w:rPr>
              <w:rFonts w:ascii="Univers" w:hAnsi="Univers"/>
              <w:b/>
              <w:spacing w:val="1"/>
            </w:rPr>
          </w:pPr>
          <w:r>
            <w:rPr>
              <w:rFonts w:ascii="Univers" w:hAnsi="Univers"/>
              <w:b/>
              <w:spacing w:val="1"/>
              <w:u w:val="none"/>
            </w:rPr>
            <w:t>German</w:t>
          </w:r>
          <w:r>
            <w:rPr>
              <w:rFonts w:ascii="Univers" w:hAnsi="Univers"/>
              <w:b/>
              <w:spacing w:val="6"/>
              <w:u w:val="none"/>
            </w:rPr>
            <w:t xml:space="preserve"> </w:t>
          </w:r>
          <w:r>
            <w:rPr>
              <w:rFonts w:ascii="Univers" w:hAnsi="Univers"/>
              <w:b/>
              <w:spacing w:val="1"/>
              <w:u w:val="none"/>
            </w:rPr>
            <w:t>Academic</w:t>
          </w:r>
          <w:r>
            <w:rPr>
              <w:rFonts w:ascii="Univers" w:hAnsi="Univers"/>
              <w:b/>
              <w:spacing w:val="6"/>
              <w:u w:val="none"/>
            </w:rPr>
            <w:t xml:space="preserve"> </w:t>
          </w:r>
          <w:r>
            <w:rPr>
              <w:rFonts w:ascii="Univers" w:hAnsi="Univers"/>
              <w:b/>
              <w:spacing w:val="1"/>
              <w:u w:val="none"/>
            </w:rPr>
            <w:t>Exchange</w:t>
          </w:r>
          <w:r>
            <w:rPr>
              <w:rFonts w:ascii="Univers" w:hAnsi="Univers"/>
              <w:b/>
              <w:spacing w:val="6"/>
              <w:u w:val="none"/>
            </w:rPr>
            <w:t xml:space="preserve"> </w:t>
          </w:r>
          <w:r>
            <w:rPr>
              <w:rFonts w:ascii="Univers" w:hAnsi="Univers"/>
              <w:b/>
              <w:spacing w:val="1"/>
              <w:u w:val="none"/>
            </w:rPr>
            <w:t>Service</w:t>
          </w:r>
          <w:r>
            <w:rPr>
              <w:rFonts w:ascii="Univers" w:hAnsi="Univers"/>
              <w:b/>
              <w:spacing w:val="1"/>
            </w:rPr>
            <w:t xml:space="preserve"> </w:t>
          </w:r>
        </w:p>
        <w:p w:rsidR="004F172E" w:rsidRDefault="004F172E">
          <w:pPr>
            <w:pStyle w:val="Heading5"/>
            <w:tabs>
              <w:tab w:val="clear" w:pos="1985"/>
              <w:tab w:val="left" w:pos="2700"/>
            </w:tabs>
            <w:rPr>
              <w:color w:val="808080"/>
            </w:rPr>
          </w:pPr>
        </w:p>
      </w:tc>
      <w:tc>
        <w:tcPr>
          <w:tcW w:w="7560" w:type="dxa"/>
        </w:tcPr>
        <w:p w:rsidR="004F172E" w:rsidRDefault="004F172E"/>
      </w:tc>
    </w:tr>
  </w:tbl>
  <w:p w:rsidR="004F172E" w:rsidRPr="00CD05A4" w:rsidRDefault="004F172E" w:rsidP="00654768">
    <w:pPr>
      <w:pStyle w:val="Heading2"/>
      <w:tabs>
        <w:tab w:val="right" w:pos="4876"/>
      </w:tabs>
      <w:spacing w:before="120" w:line="240" w:lineRule="exact"/>
      <w:jc w:val="center"/>
      <w:rPr>
        <w:szCs w:val="24"/>
        <w:u w:val="none"/>
      </w:rPr>
    </w:pPr>
  </w:p>
  <w:p w:rsidR="004F172E" w:rsidRPr="00CD05A4" w:rsidRDefault="004F172E" w:rsidP="00654768">
    <w:pPr>
      <w:pStyle w:val="Heading2"/>
      <w:tabs>
        <w:tab w:val="right" w:pos="4876"/>
      </w:tabs>
      <w:spacing w:before="120" w:line="240" w:lineRule="exact"/>
      <w:jc w:val="center"/>
      <w:rPr>
        <w:szCs w:val="24"/>
        <w:u w:val="none"/>
      </w:rPr>
    </w:pPr>
  </w:p>
  <w:p w:rsidR="004F172E" w:rsidRPr="00CD05A4" w:rsidRDefault="004F172E" w:rsidP="005D300E"/>
  <w:p w:rsidR="004F172E" w:rsidRPr="00CD05A4" w:rsidRDefault="004F172E" w:rsidP="005D300E"/>
  <w:p w:rsidR="004F172E" w:rsidRPr="005D300E" w:rsidRDefault="003C22C2" w:rsidP="003C22C2">
    <w:pPr>
      <w:pStyle w:val="Heading2"/>
      <w:tabs>
        <w:tab w:val="center" w:pos="4535"/>
        <w:tab w:val="right" w:pos="4876"/>
        <w:tab w:val="left" w:pos="7651"/>
      </w:tabs>
      <w:spacing w:before="120" w:line="240" w:lineRule="exact"/>
      <w:jc w:val="left"/>
      <w:rPr>
        <w:b/>
        <w:sz w:val="32"/>
        <w:u w:val="none"/>
        <w:lang w:val="en-GB"/>
      </w:rPr>
    </w:pPr>
    <w:r w:rsidRPr="009C3198">
      <w:rPr>
        <w:b/>
        <w:sz w:val="32"/>
        <w:u w:val="none"/>
      </w:rPr>
      <w:tab/>
    </w:r>
    <w:r w:rsidRPr="009C3198">
      <w:rPr>
        <w:b/>
        <w:sz w:val="32"/>
        <w:u w:val="none"/>
      </w:rPr>
      <w:tab/>
    </w:r>
    <w:r w:rsidR="00410803">
      <w:rPr>
        <w:b/>
        <w:noProof/>
        <w:u w:val="none"/>
        <w:lang w:val="en-US" w:eastAsia="en-US"/>
      </w:rPr>
      <w:drawing>
        <wp:anchor distT="0" distB="0" distL="114300" distR="114300" simplePos="0" relativeHeight="251657728" behindDoc="0" locked="1" layoutInCell="1" allowOverlap="1" wp14:anchorId="2AC88452" wp14:editId="69891AC6">
          <wp:simplePos x="0" y="0"/>
          <wp:positionH relativeFrom="column">
            <wp:posOffset>4210050</wp:posOffset>
          </wp:positionH>
          <wp:positionV relativeFrom="paragraph">
            <wp:posOffset>-1683385</wp:posOffset>
          </wp:positionV>
          <wp:extent cx="1496695" cy="906145"/>
          <wp:effectExtent l="0" t="0" r="8255" b="8255"/>
          <wp:wrapSquare wrapText="bothSides"/>
          <wp:docPr id="1" name="Bild 1" descr="ins_140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_140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95" cy="906145"/>
                  </a:xfrm>
                  <a:prstGeom prst="rect">
                    <a:avLst/>
                  </a:prstGeom>
                  <a:noFill/>
                </pic:spPr>
              </pic:pic>
            </a:graphicData>
          </a:graphic>
          <wp14:sizeRelH relativeFrom="page">
            <wp14:pctWidth>0</wp14:pctWidth>
          </wp14:sizeRelH>
          <wp14:sizeRelV relativeFrom="page">
            <wp14:pctHeight>0</wp14:pctHeight>
          </wp14:sizeRelV>
        </wp:anchor>
      </w:drawing>
    </w:r>
    <w:r>
      <w:rPr>
        <w:b/>
        <w:sz w:val="32"/>
        <w:u w:val="none"/>
        <w:lang w:val="en-GB"/>
      </w:rPr>
      <w:t>Sustainable Water Management:</w:t>
    </w:r>
  </w:p>
  <w:p w:rsidR="004F172E" w:rsidRDefault="004F172E" w:rsidP="00D94850">
    <w:pPr>
      <w:pStyle w:val="Title"/>
      <w:rPr>
        <w:sz w:val="32"/>
        <w:lang w:val="en-GB"/>
      </w:rPr>
    </w:pPr>
    <w:r w:rsidRPr="00346749">
      <w:rPr>
        <w:sz w:val="32"/>
        <w:lang w:val="en-GB"/>
      </w:rPr>
      <w:t>Study Scholarships and Research Grants for Foreigners</w:t>
    </w:r>
  </w:p>
  <w:p w:rsidR="004C4F6C" w:rsidRDefault="004F172E" w:rsidP="00D94850">
    <w:pPr>
      <w:pStyle w:val="Title"/>
      <w:rPr>
        <w:sz w:val="32"/>
        <w:lang w:val="en-GB"/>
      </w:rPr>
    </w:pPr>
    <w:r>
      <w:rPr>
        <w:sz w:val="32"/>
        <w:lang w:val="en-GB"/>
      </w:rPr>
      <w:t>201</w:t>
    </w:r>
    <w:r w:rsidR="00CD05A4">
      <w:rPr>
        <w:sz w:val="32"/>
        <w:lang w:val="en-GB"/>
      </w:rPr>
      <w:t>6</w:t>
    </w:r>
  </w:p>
  <w:p w:rsidR="003C22C2" w:rsidRPr="00346749" w:rsidRDefault="003C22C2" w:rsidP="003C22C2">
    <w:pPr>
      <w:pStyle w:val="Title"/>
      <w:rPr>
        <w:sz w:val="32"/>
        <w:lang w:val="en-GB"/>
      </w:rPr>
    </w:pPr>
    <w:r w:rsidRPr="005A7462">
      <w:rPr>
        <w:sz w:val="32"/>
        <w:lang w:val="en-GB"/>
      </w:rPr>
      <w:t>Master's Studies in Germany</w:t>
    </w:r>
  </w:p>
  <w:p w:rsidR="004F172E" w:rsidRDefault="004F172E">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7DEF"/>
    <w:multiLevelType w:val="hybridMultilevel"/>
    <w:tmpl w:val="3A18F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164668"/>
    <w:multiLevelType w:val="hybridMultilevel"/>
    <w:tmpl w:val="7B34F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2049BA"/>
    <w:multiLevelType w:val="singleLevel"/>
    <w:tmpl w:val="04070001"/>
    <w:lvl w:ilvl="0">
      <w:start w:val="1"/>
      <w:numFmt w:val="bullet"/>
      <w:pStyle w:val="Aufzhlungszeichen-Texteingerckt"/>
      <w:lvlText w:val=""/>
      <w:lvlJc w:val="left"/>
      <w:pPr>
        <w:tabs>
          <w:tab w:val="num" w:pos="360"/>
        </w:tabs>
        <w:ind w:left="360" w:hanging="360"/>
      </w:pPr>
      <w:rPr>
        <w:rFonts w:ascii="Symbol" w:hAnsi="Symbol" w:hint="default"/>
      </w:rPr>
    </w:lvl>
  </w:abstractNum>
  <w:abstractNum w:abstractNumId="3">
    <w:nsid w:val="15A519EA"/>
    <w:multiLevelType w:val="hybridMultilevel"/>
    <w:tmpl w:val="BF5254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ED16DEB"/>
    <w:multiLevelType w:val="hybridMultilevel"/>
    <w:tmpl w:val="41AAA4B4"/>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5">
    <w:nsid w:val="23867E1A"/>
    <w:multiLevelType w:val="hybridMultilevel"/>
    <w:tmpl w:val="3EB87256"/>
    <w:lvl w:ilvl="0" w:tplc="CA98AF3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8BE2C77"/>
    <w:multiLevelType w:val="hybridMultilevel"/>
    <w:tmpl w:val="FD4280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36203E0"/>
    <w:multiLevelType w:val="hybridMultilevel"/>
    <w:tmpl w:val="BAA03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7A65AA"/>
    <w:multiLevelType w:val="hybridMultilevel"/>
    <w:tmpl w:val="33743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2D14FD"/>
    <w:multiLevelType w:val="hybridMultilevel"/>
    <w:tmpl w:val="CB8A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79B0B14"/>
    <w:multiLevelType w:val="singleLevel"/>
    <w:tmpl w:val="3EC21DC2"/>
    <w:lvl w:ilvl="0">
      <w:start w:val="2"/>
      <w:numFmt w:val="upperRoman"/>
      <w:pStyle w:val="Heading8"/>
      <w:lvlText w:val="%1."/>
      <w:lvlJc w:val="left"/>
      <w:pPr>
        <w:tabs>
          <w:tab w:val="num" w:pos="720"/>
        </w:tabs>
        <w:ind w:left="720" w:hanging="720"/>
      </w:pPr>
      <w:rPr>
        <w:rFonts w:hint="default"/>
      </w:rPr>
    </w:lvl>
  </w:abstractNum>
  <w:num w:numId="1">
    <w:abstractNumId w:val="10"/>
  </w:num>
  <w:num w:numId="2">
    <w:abstractNumId w:val="4"/>
  </w:num>
  <w:num w:numId="3">
    <w:abstractNumId w:val="3"/>
  </w:num>
  <w:num w:numId="4">
    <w:abstractNumId w:val="6"/>
  </w:num>
  <w:num w:numId="5">
    <w:abstractNumId w:val="2"/>
  </w:num>
  <w:num w:numId="6">
    <w:abstractNumId w:val="8"/>
  </w:num>
  <w:num w:numId="7">
    <w:abstractNumId w:val="0"/>
  </w:num>
  <w:num w:numId="8">
    <w:abstractNumId w:val="1"/>
  </w:num>
  <w:num w:numId="9">
    <w:abstractNumId w:val="7"/>
  </w:num>
  <w:num w:numId="10">
    <w:abstractNumId w:val="9"/>
  </w:num>
  <w:num w:numId="11">
    <w:abstractNumId w:val="6"/>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50"/>
    <w:rsid w:val="00005B12"/>
    <w:rsid w:val="00013DA7"/>
    <w:rsid w:val="00023312"/>
    <w:rsid w:val="000315F8"/>
    <w:rsid w:val="00032757"/>
    <w:rsid w:val="00046561"/>
    <w:rsid w:val="000519EF"/>
    <w:rsid w:val="00052B7C"/>
    <w:rsid w:val="000546CA"/>
    <w:rsid w:val="00061008"/>
    <w:rsid w:val="00064ACB"/>
    <w:rsid w:val="00071C86"/>
    <w:rsid w:val="00077207"/>
    <w:rsid w:val="000815FB"/>
    <w:rsid w:val="00086EF1"/>
    <w:rsid w:val="000A3F32"/>
    <w:rsid w:val="000A7163"/>
    <w:rsid w:val="000B24B7"/>
    <w:rsid w:val="000B67DC"/>
    <w:rsid w:val="000C7055"/>
    <w:rsid w:val="000D07AA"/>
    <w:rsid w:val="000D1294"/>
    <w:rsid w:val="000D5C78"/>
    <w:rsid w:val="000D7579"/>
    <w:rsid w:val="000E091E"/>
    <w:rsid w:val="0012646F"/>
    <w:rsid w:val="001307AB"/>
    <w:rsid w:val="00144465"/>
    <w:rsid w:val="00167369"/>
    <w:rsid w:val="00167C4C"/>
    <w:rsid w:val="00171A08"/>
    <w:rsid w:val="00177B09"/>
    <w:rsid w:val="00195372"/>
    <w:rsid w:val="001A4784"/>
    <w:rsid w:val="001C134E"/>
    <w:rsid w:val="001D06F2"/>
    <w:rsid w:val="001D7676"/>
    <w:rsid w:val="001E3F02"/>
    <w:rsid w:val="001E749D"/>
    <w:rsid w:val="002017B2"/>
    <w:rsid w:val="00212E16"/>
    <w:rsid w:val="00220647"/>
    <w:rsid w:val="00222E9F"/>
    <w:rsid w:val="00232E3D"/>
    <w:rsid w:val="00244ED7"/>
    <w:rsid w:val="00260AA1"/>
    <w:rsid w:val="00263A95"/>
    <w:rsid w:val="00266955"/>
    <w:rsid w:val="0027024B"/>
    <w:rsid w:val="002776D1"/>
    <w:rsid w:val="0027790A"/>
    <w:rsid w:val="0028432F"/>
    <w:rsid w:val="00294857"/>
    <w:rsid w:val="0029526C"/>
    <w:rsid w:val="002A0726"/>
    <w:rsid w:val="002A7C40"/>
    <w:rsid w:val="002B57F3"/>
    <w:rsid w:val="002C7BE0"/>
    <w:rsid w:val="002E391F"/>
    <w:rsid w:val="002E5225"/>
    <w:rsid w:val="002F0B01"/>
    <w:rsid w:val="002F1D15"/>
    <w:rsid w:val="002F3BF3"/>
    <w:rsid w:val="00325DC4"/>
    <w:rsid w:val="003310AF"/>
    <w:rsid w:val="00342700"/>
    <w:rsid w:val="00346749"/>
    <w:rsid w:val="00346DC3"/>
    <w:rsid w:val="00355BB9"/>
    <w:rsid w:val="00355FD9"/>
    <w:rsid w:val="003649B4"/>
    <w:rsid w:val="003871A2"/>
    <w:rsid w:val="0039144E"/>
    <w:rsid w:val="003A347A"/>
    <w:rsid w:val="003A69BD"/>
    <w:rsid w:val="003B122E"/>
    <w:rsid w:val="003B46CA"/>
    <w:rsid w:val="003B6319"/>
    <w:rsid w:val="003B7F3A"/>
    <w:rsid w:val="003C22C2"/>
    <w:rsid w:val="003C53D5"/>
    <w:rsid w:val="003C726C"/>
    <w:rsid w:val="003D6A57"/>
    <w:rsid w:val="003E7DF6"/>
    <w:rsid w:val="003F5C44"/>
    <w:rsid w:val="003F7F14"/>
    <w:rsid w:val="004072D5"/>
    <w:rsid w:val="00410803"/>
    <w:rsid w:val="00420A2E"/>
    <w:rsid w:val="00437FE6"/>
    <w:rsid w:val="00453E8A"/>
    <w:rsid w:val="00456B9A"/>
    <w:rsid w:val="0046423B"/>
    <w:rsid w:val="00472D03"/>
    <w:rsid w:val="0048451F"/>
    <w:rsid w:val="00496975"/>
    <w:rsid w:val="00497B8B"/>
    <w:rsid w:val="00497CA1"/>
    <w:rsid w:val="004A0CC3"/>
    <w:rsid w:val="004A36A9"/>
    <w:rsid w:val="004B1DDE"/>
    <w:rsid w:val="004C136D"/>
    <w:rsid w:val="004C47D0"/>
    <w:rsid w:val="004C4F6C"/>
    <w:rsid w:val="004C7F1F"/>
    <w:rsid w:val="004D1E77"/>
    <w:rsid w:val="004D69BD"/>
    <w:rsid w:val="004E4E89"/>
    <w:rsid w:val="004F172E"/>
    <w:rsid w:val="004F58A1"/>
    <w:rsid w:val="004F7BEB"/>
    <w:rsid w:val="005021FD"/>
    <w:rsid w:val="00504B37"/>
    <w:rsid w:val="0051141F"/>
    <w:rsid w:val="00512630"/>
    <w:rsid w:val="005232AC"/>
    <w:rsid w:val="00525FF7"/>
    <w:rsid w:val="00530CC9"/>
    <w:rsid w:val="00532860"/>
    <w:rsid w:val="0055403D"/>
    <w:rsid w:val="00555E64"/>
    <w:rsid w:val="00560E72"/>
    <w:rsid w:val="00564CE8"/>
    <w:rsid w:val="00567C2E"/>
    <w:rsid w:val="00574D46"/>
    <w:rsid w:val="005944C6"/>
    <w:rsid w:val="005A0845"/>
    <w:rsid w:val="005B36FE"/>
    <w:rsid w:val="005D300E"/>
    <w:rsid w:val="005D7A3A"/>
    <w:rsid w:val="005F3E47"/>
    <w:rsid w:val="005F4BBD"/>
    <w:rsid w:val="006108B6"/>
    <w:rsid w:val="00612761"/>
    <w:rsid w:val="00614378"/>
    <w:rsid w:val="00614D62"/>
    <w:rsid w:val="00614F21"/>
    <w:rsid w:val="00633295"/>
    <w:rsid w:val="00635B6E"/>
    <w:rsid w:val="006412CD"/>
    <w:rsid w:val="00654768"/>
    <w:rsid w:val="006614A4"/>
    <w:rsid w:val="0066165A"/>
    <w:rsid w:val="006656B2"/>
    <w:rsid w:val="00675F81"/>
    <w:rsid w:val="00681CC8"/>
    <w:rsid w:val="00686210"/>
    <w:rsid w:val="006B3C48"/>
    <w:rsid w:val="006B5338"/>
    <w:rsid w:val="006C076B"/>
    <w:rsid w:val="006C1241"/>
    <w:rsid w:val="006C5351"/>
    <w:rsid w:val="006C5753"/>
    <w:rsid w:val="006E22BE"/>
    <w:rsid w:val="006E4B71"/>
    <w:rsid w:val="006E5BD7"/>
    <w:rsid w:val="006F2852"/>
    <w:rsid w:val="006F5A9D"/>
    <w:rsid w:val="00713FCF"/>
    <w:rsid w:val="00716D7E"/>
    <w:rsid w:val="00724BFA"/>
    <w:rsid w:val="00743388"/>
    <w:rsid w:val="00747884"/>
    <w:rsid w:val="0075377D"/>
    <w:rsid w:val="00754D56"/>
    <w:rsid w:val="007559EE"/>
    <w:rsid w:val="00756AD1"/>
    <w:rsid w:val="00763504"/>
    <w:rsid w:val="00766DA4"/>
    <w:rsid w:val="00772A4E"/>
    <w:rsid w:val="007813A1"/>
    <w:rsid w:val="007904EF"/>
    <w:rsid w:val="007953EA"/>
    <w:rsid w:val="00797B34"/>
    <w:rsid w:val="007B7000"/>
    <w:rsid w:val="007C6049"/>
    <w:rsid w:val="007D7E58"/>
    <w:rsid w:val="007E4356"/>
    <w:rsid w:val="00807DE3"/>
    <w:rsid w:val="00815CB9"/>
    <w:rsid w:val="00817D1B"/>
    <w:rsid w:val="0082070A"/>
    <w:rsid w:val="00822EE2"/>
    <w:rsid w:val="00827040"/>
    <w:rsid w:val="008305CE"/>
    <w:rsid w:val="00831A23"/>
    <w:rsid w:val="00832D1B"/>
    <w:rsid w:val="00845955"/>
    <w:rsid w:val="008506D8"/>
    <w:rsid w:val="00861CE4"/>
    <w:rsid w:val="00863D7E"/>
    <w:rsid w:val="00867D60"/>
    <w:rsid w:val="00872238"/>
    <w:rsid w:val="00881A72"/>
    <w:rsid w:val="008850C0"/>
    <w:rsid w:val="00886905"/>
    <w:rsid w:val="008B5160"/>
    <w:rsid w:val="008C0A9F"/>
    <w:rsid w:val="008C3FE9"/>
    <w:rsid w:val="008E6768"/>
    <w:rsid w:val="008F434D"/>
    <w:rsid w:val="00900164"/>
    <w:rsid w:val="00913F31"/>
    <w:rsid w:val="00916D9A"/>
    <w:rsid w:val="00926954"/>
    <w:rsid w:val="009318C1"/>
    <w:rsid w:val="009331E4"/>
    <w:rsid w:val="00942192"/>
    <w:rsid w:val="00950BCD"/>
    <w:rsid w:val="00956B05"/>
    <w:rsid w:val="0097057E"/>
    <w:rsid w:val="00977D99"/>
    <w:rsid w:val="00982927"/>
    <w:rsid w:val="00991973"/>
    <w:rsid w:val="00994F14"/>
    <w:rsid w:val="009A6562"/>
    <w:rsid w:val="009B1F82"/>
    <w:rsid w:val="009B409F"/>
    <w:rsid w:val="009C1196"/>
    <w:rsid w:val="009C3198"/>
    <w:rsid w:val="009C4C33"/>
    <w:rsid w:val="009C7339"/>
    <w:rsid w:val="009D52C3"/>
    <w:rsid w:val="009D7DED"/>
    <w:rsid w:val="009E28E9"/>
    <w:rsid w:val="009E66AD"/>
    <w:rsid w:val="009F1055"/>
    <w:rsid w:val="009F3758"/>
    <w:rsid w:val="00A10F49"/>
    <w:rsid w:val="00A2631B"/>
    <w:rsid w:val="00A33ADE"/>
    <w:rsid w:val="00A3676E"/>
    <w:rsid w:val="00A45177"/>
    <w:rsid w:val="00A4566D"/>
    <w:rsid w:val="00A510BC"/>
    <w:rsid w:val="00A64A56"/>
    <w:rsid w:val="00A808BA"/>
    <w:rsid w:val="00A90067"/>
    <w:rsid w:val="00AA44F7"/>
    <w:rsid w:val="00AA626D"/>
    <w:rsid w:val="00AB5DC8"/>
    <w:rsid w:val="00AC1785"/>
    <w:rsid w:val="00AC3DE6"/>
    <w:rsid w:val="00AE3FEE"/>
    <w:rsid w:val="00AE5184"/>
    <w:rsid w:val="00AF47CB"/>
    <w:rsid w:val="00B006D8"/>
    <w:rsid w:val="00B051A7"/>
    <w:rsid w:val="00B06E8C"/>
    <w:rsid w:val="00B17FBD"/>
    <w:rsid w:val="00B27AAC"/>
    <w:rsid w:val="00B326F9"/>
    <w:rsid w:val="00B3675F"/>
    <w:rsid w:val="00B37A3D"/>
    <w:rsid w:val="00B42FCA"/>
    <w:rsid w:val="00B45E27"/>
    <w:rsid w:val="00B52EDA"/>
    <w:rsid w:val="00B56C4D"/>
    <w:rsid w:val="00B57294"/>
    <w:rsid w:val="00B657CE"/>
    <w:rsid w:val="00B9540E"/>
    <w:rsid w:val="00BA3A52"/>
    <w:rsid w:val="00BB08F1"/>
    <w:rsid w:val="00BC420E"/>
    <w:rsid w:val="00BC51DB"/>
    <w:rsid w:val="00BC5EB4"/>
    <w:rsid w:val="00BD6B89"/>
    <w:rsid w:val="00BF3311"/>
    <w:rsid w:val="00BF5787"/>
    <w:rsid w:val="00C022A3"/>
    <w:rsid w:val="00C1096C"/>
    <w:rsid w:val="00C2029B"/>
    <w:rsid w:val="00C46CD6"/>
    <w:rsid w:val="00C5711C"/>
    <w:rsid w:val="00C62C38"/>
    <w:rsid w:val="00C666F2"/>
    <w:rsid w:val="00C74A63"/>
    <w:rsid w:val="00C81515"/>
    <w:rsid w:val="00C83FA9"/>
    <w:rsid w:val="00CA0B4B"/>
    <w:rsid w:val="00CC059A"/>
    <w:rsid w:val="00CC6245"/>
    <w:rsid w:val="00CD05A4"/>
    <w:rsid w:val="00CE744B"/>
    <w:rsid w:val="00CF3952"/>
    <w:rsid w:val="00D048D8"/>
    <w:rsid w:val="00D049DC"/>
    <w:rsid w:val="00D124CA"/>
    <w:rsid w:val="00D25AAC"/>
    <w:rsid w:val="00D531DF"/>
    <w:rsid w:val="00D551F7"/>
    <w:rsid w:val="00D702E9"/>
    <w:rsid w:val="00D718B7"/>
    <w:rsid w:val="00D72184"/>
    <w:rsid w:val="00D94850"/>
    <w:rsid w:val="00DB0CC1"/>
    <w:rsid w:val="00DC0169"/>
    <w:rsid w:val="00DE1C3A"/>
    <w:rsid w:val="00DF55E6"/>
    <w:rsid w:val="00E272A5"/>
    <w:rsid w:val="00E351EA"/>
    <w:rsid w:val="00E45086"/>
    <w:rsid w:val="00E61E2B"/>
    <w:rsid w:val="00E77AE1"/>
    <w:rsid w:val="00E77F50"/>
    <w:rsid w:val="00E82796"/>
    <w:rsid w:val="00E90DBA"/>
    <w:rsid w:val="00E921AD"/>
    <w:rsid w:val="00EA0980"/>
    <w:rsid w:val="00EA3127"/>
    <w:rsid w:val="00EA3FC1"/>
    <w:rsid w:val="00EB511B"/>
    <w:rsid w:val="00EB6EA9"/>
    <w:rsid w:val="00ED6ACD"/>
    <w:rsid w:val="00EE20F0"/>
    <w:rsid w:val="00EF08E1"/>
    <w:rsid w:val="00EF32A9"/>
    <w:rsid w:val="00EF6BA6"/>
    <w:rsid w:val="00F01361"/>
    <w:rsid w:val="00F04940"/>
    <w:rsid w:val="00F051DA"/>
    <w:rsid w:val="00F05562"/>
    <w:rsid w:val="00F1276A"/>
    <w:rsid w:val="00F13628"/>
    <w:rsid w:val="00F13BB0"/>
    <w:rsid w:val="00F140C7"/>
    <w:rsid w:val="00F144DE"/>
    <w:rsid w:val="00F21EB2"/>
    <w:rsid w:val="00F34BC9"/>
    <w:rsid w:val="00F41294"/>
    <w:rsid w:val="00F45009"/>
    <w:rsid w:val="00F51146"/>
    <w:rsid w:val="00F53407"/>
    <w:rsid w:val="00F67632"/>
    <w:rsid w:val="00F71218"/>
    <w:rsid w:val="00F719BF"/>
    <w:rsid w:val="00F80873"/>
    <w:rsid w:val="00F84CC1"/>
    <w:rsid w:val="00F90700"/>
    <w:rsid w:val="00F90D41"/>
    <w:rsid w:val="00FA4F5C"/>
    <w:rsid w:val="00FA5ED2"/>
    <w:rsid w:val="00FC73C6"/>
    <w:rsid w:val="00FD0B08"/>
    <w:rsid w:val="00FD3A90"/>
    <w:rsid w:val="00FD3FEF"/>
    <w:rsid w:val="00FE183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09"/>
        <w:tab w:val="left" w:pos="1985"/>
        <w:tab w:val="left" w:pos="4253"/>
        <w:tab w:val="left" w:pos="6804"/>
        <w:tab w:val="left" w:pos="8789"/>
        <w:tab w:val="left" w:pos="10632"/>
      </w:tabs>
      <w:spacing w:line="360" w:lineRule="auto"/>
      <w:jc w:val="center"/>
      <w:outlineLvl w:val="0"/>
    </w:pPr>
    <w:rPr>
      <w:rFonts w:ascii="Arial" w:hAnsi="Arial"/>
      <w:szCs w:val="20"/>
    </w:rPr>
  </w:style>
  <w:style w:type="paragraph" w:styleId="Heading2">
    <w:name w:val="heading 2"/>
    <w:basedOn w:val="Normal"/>
    <w:next w:val="Normal"/>
    <w:qFormat/>
    <w:pPr>
      <w:keepNext/>
      <w:tabs>
        <w:tab w:val="left" w:pos="1985"/>
        <w:tab w:val="left" w:pos="4253"/>
        <w:tab w:val="left" w:pos="6804"/>
        <w:tab w:val="left" w:pos="8789"/>
        <w:tab w:val="left" w:pos="10632"/>
      </w:tabs>
      <w:ind w:left="360" w:right="-1" w:hanging="360"/>
      <w:jc w:val="both"/>
      <w:outlineLvl w:val="1"/>
    </w:pPr>
    <w:rPr>
      <w:rFonts w:ascii="Arial" w:hAnsi="Arial"/>
      <w:szCs w:val="20"/>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tabs>
        <w:tab w:val="left" w:pos="709"/>
        <w:tab w:val="left" w:pos="1985"/>
        <w:tab w:val="left" w:pos="4253"/>
        <w:tab w:val="left" w:pos="6804"/>
        <w:tab w:val="left" w:pos="8789"/>
        <w:tab w:val="left" w:pos="10632"/>
      </w:tabs>
      <w:jc w:val="both"/>
      <w:outlineLvl w:val="3"/>
    </w:pPr>
    <w:rPr>
      <w:rFonts w:ascii="Arial" w:hAnsi="Arial"/>
      <w:b/>
      <w:color w:val="000000"/>
      <w:szCs w:val="20"/>
    </w:rPr>
  </w:style>
  <w:style w:type="paragraph" w:styleId="Heading5">
    <w:name w:val="heading 5"/>
    <w:basedOn w:val="Normal"/>
    <w:next w:val="Normal"/>
    <w:qFormat/>
    <w:pPr>
      <w:keepNext/>
      <w:tabs>
        <w:tab w:val="left" w:pos="709"/>
        <w:tab w:val="left" w:pos="1985"/>
        <w:tab w:val="left" w:pos="4253"/>
        <w:tab w:val="left" w:pos="6804"/>
        <w:tab w:val="left" w:pos="8789"/>
        <w:tab w:val="left" w:pos="10632"/>
      </w:tabs>
      <w:jc w:val="both"/>
      <w:outlineLvl w:val="4"/>
    </w:pPr>
    <w:rPr>
      <w:rFonts w:ascii="Arial" w:hAnsi="Arial"/>
      <w:b/>
      <w:szCs w:val="20"/>
    </w:rPr>
  </w:style>
  <w:style w:type="paragraph" w:styleId="Heading6">
    <w:name w:val="heading 6"/>
    <w:basedOn w:val="Normal"/>
    <w:next w:val="Normal"/>
    <w:qFormat/>
    <w:pPr>
      <w:keepNext/>
      <w:tabs>
        <w:tab w:val="left" w:pos="709"/>
        <w:tab w:val="left" w:pos="1985"/>
        <w:tab w:val="left" w:pos="4253"/>
        <w:tab w:val="left" w:pos="6804"/>
        <w:tab w:val="left" w:pos="8789"/>
        <w:tab w:val="left" w:pos="10632"/>
      </w:tabs>
      <w:ind w:right="-1"/>
      <w:jc w:val="both"/>
      <w:outlineLvl w:val="5"/>
    </w:pPr>
    <w:rPr>
      <w:rFonts w:ascii="Arial" w:hAnsi="Arial"/>
      <w:b/>
      <w:color w:val="000000"/>
      <w:szCs w:val="20"/>
    </w:rPr>
  </w:style>
  <w:style w:type="paragraph" w:styleId="Heading7">
    <w:name w:val="heading 7"/>
    <w:basedOn w:val="Normal"/>
    <w:next w:val="Normal"/>
    <w:link w:val="Heading7Char"/>
    <w:qFormat/>
    <w:pPr>
      <w:keepNext/>
      <w:tabs>
        <w:tab w:val="left" w:pos="1985"/>
        <w:tab w:val="left" w:pos="4253"/>
        <w:tab w:val="left" w:pos="6804"/>
        <w:tab w:val="left" w:pos="8789"/>
        <w:tab w:val="left" w:pos="10632"/>
      </w:tabs>
      <w:ind w:right="-1"/>
      <w:jc w:val="both"/>
      <w:outlineLvl w:val="6"/>
    </w:pPr>
    <w:rPr>
      <w:rFonts w:ascii="Arial" w:hAnsi="Arial"/>
      <w:b/>
      <w:szCs w:val="20"/>
    </w:rPr>
  </w:style>
  <w:style w:type="paragraph" w:styleId="Heading8">
    <w:name w:val="heading 8"/>
    <w:basedOn w:val="Normal"/>
    <w:next w:val="Normal"/>
    <w:qFormat/>
    <w:pPr>
      <w:keepNext/>
      <w:numPr>
        <w:numId w:val="1"/>
      </w:numPr>
      <w:outlineLvl w:val="7"/>
    </w:pPr>
    <w:rPr>
      <w:rFonts w:ascii="Arial" w:hAnsi="Arial"/>
      <w:b/>
      <w:szCs w:val="20"/>
      <w:u w:val="single"/>
    </w:rPr>
  </w:style>
  <w:style w:type="paragraph" w:styleId="Heading9">
    <w:name w:val="heading 9"/>
    <w:basedOn w:val="Normal"/>
    <w:next w:val="Normal"/>
    <w:qFormat/>
    <w:pPr>
      <w:keepNext/>
      <w:tabs>
        <w:tab w:val="left" w:pos="709"/>
        <w:tab w:val="left" w:pos="1985"/>
        <w:tab w:val="left" w:pos="4253"/>
        <w:tab w:val="left" w:pos="6804"/>
        <w:tab w:val="left" w:pos="8789"/>
        <w:tab w:val="left" w:pos="10632"/>
      </w:tabs>
      <w:ind w:right="-1"/>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tabs>
        <w:tab w:val="left" w:pos="709"/>
        <w:tab w:val="left" w:pos="1985"/>
        <w:tab w:val="left" w:pos="4253"/>
        <w:tab w:val="left" w:pos="6804"/>
        <w:tab w:val="left" w:pos="8789"/>
        <w:tab w:val="left" w:pos="10632"/>
      </w:tabs>
      <w:ind w:right="-1"/>
      <w:jc w:val="both"/>
    </w:pPr>
    <w:rPr>
      <w:rFonts w:ascii="Univers" w:hAnsi="Univers"/>
      <w:szCs w:val="20"/>
    </w:rPr>
  </w:style>
  <w:style w:type="paragraph" w:styleId="BodyText">
    <w:name w:val="Body Text"/>
    <w:basedOn w:val="Normal"/>
    <w:pPr>
      <w:tabs>
        <w:tab w:val="left" w:pos="709"/>
        <w:tab w:val="left" w:pos="1985"/>
        <w:tab w:val="left" w:pos="4253"/>
        <w:tab w:val="left" w:pos="6804"/>
        <w:tab w:val="left" w:pos="8789"/>
        <w:tab w:val="left" w:pos="10632"/>
      </w:tabs>
      <w:ind w:right="-1"/>
    </w:pPr>
    <w:rPr>
      <w:rFonts w:ascii="Univers" w:hAnsi="Univers"/>
      <w:i/>
      <w:szCs w:val="20"/>
    </w:rPr>
  </w:style>
  <w:style w:type="paragraph" w:styleId="BodyTextIndent">
    <w:name w:val="Body Text Indent"/>
    <w:basedOn w:val="Normal"/>
    <w:rPr>
      <w:rFonts w:ascii="Arial" w:hAnsi="Arial"/>
      <w:szCs w:val="20"/>
    </w:rPr>
  </w:style>
  <w:style w:type="paragraph" w:styleId="BodyText2">
    <w:name w:val="Body Text 2"/>
    <w:basedOn w:val="Normal"/>
    <w:rPr>
      <w:rFonts w:ascii="Univers" w:hAnsi="Univers"/>
      <w:szCs w:val="20"/>
    </w:rPr>
  </w:style>
  <w:style w:type="paragraph" w:styleId="Footer">
    <w:name w:val="footer"/>
    <w:basedOn w:val="Normal"/>
    <w:pPr>
      <w:tabs>
        <w:tab w:val="center" w:pos="4536"/>
        <w:tab w:val="right" w:pos="9072"/>
      </w:tabs>
    </w:pPr>
    <w:rPr>
      <w:rFonts w:ascii="Arial" w:hAnsi="Arial"/>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PageNumber">
    <w:name w:val="page number"/>
    <w:basedOn w:val="DefaultParagraphFont"/>
  </w:style>
  <w:style w:type="paragraph" w:styleId="Header">
    <w:name w:val="header"/>
    <w:basedOn w:val="Normal"/>
    <w:pPr>
      <w:tabs>
        <w:tab w:val="center" w:pos="4536"/>
        <w:tab w:val="right" w:pos="9072"/>
      </w:tabs>
    </w:pPr>
  </w:style>
  <w:style w:type="character" w:styleId="Strong">
    <w:name w:val="Strong"/>
    <w:qFormat/>
    <w:rPr>
      <w:b/>
      <w:bCs/>
    </w:rPr>
  </w:style>
  <w:style w:type="paragraph" w:customStyle="1" w:styleId="ausschreibungstext">
    <w:name w:val="ausschreibungstext"/>
    <w:basedOn w:val="Heading7"/>
    <w:pPr>
      <w:tabs>
        <w:tab w:val="left" w:pos="709"/>
      </w:tabs>
      <w:jc w:val="left"/>
    </w:pPr>
    <w:rPr>
      <w:b w:val="0"/>
      <w:bCs/>
    </w:rPr>
  </w:style>
  <w:style w:type="paragraph" w:customStyle="1" w:styleId="absage">
    <w:name w:val="absage"/>
    <w:basedOn w:val="BodyTextIndent"/>
    <w:pPr>
      <w:ind w:left="2495"/>
      <w:jc w:val="both"/>
    </w:pPr>
    <w:rPr>
      <w:rFonts w:ascii="Univers" w:hAnsi="Univer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pPr>
      <w:ind w:left="2268" w:hanging="288"/>
    </w:pPr>
    <w:rPr>
      <w:rFonts w:ascii="Arial" w:hAnsi="Arial" w:cs="Arial"/>
    </w:rPr>
  </w:style>
  <w:style w:type="paragraph" w:styleId="BodyTextIndent3">
    <w:name w:val="Body Text Indent 3"/>
    <w:basedOn w:val="Normal"/>
    <w:pPr>
      <w:ind w:left="2268" w:firstLine="72"/>
    </w:pPr>
    <w:rPr>
      <w:rFonts w:ascii="Arial" w:hAnsi="Arial" w:cs="Arial"/>
    </w:rPr>
  </w:style>
  <w:style w:type="paragraph" w:styleId="Title">
    <w:name w:val="Title"/>
    <w:basedOn w:val="Normal"/>
    <w:link w:val="TitleChar"/>
    <w:qFormat/>
    <w:pPr>
      <w:jc w:val="center"/>
    </w:pPr>
    <w:rPr>
      <w:rFonts w:ascii="Arial" w:hAnsi="Arial" w:cs="Arial"/>
      <w:b/>
      <w:bCs/>
    </w:rPr>
  </w:style>
  <w:style w:type="paragraph" w:customStyle="1" w:styleId="Aufzhlungszeichen-Texteingerckt">
    <w:name w:val="Aufzählungszeichen - Text eingerückt"/>
    <w:basedOn w:val="Normal"/>
    <w:pPr>
      <w:numPr>
        <w:numId w:val="5"/>
      </w:numPr>
      <w:spacing w:after="80"/>
      <w:jc w:val="both"/>
    </w:pPr>
    <w:rPr>
      <w:rFonts w:ascii="Arial" w:hAnsi="Arial"/>
      <w:sz w:val="20"/>
      <w:szCs w:val="20"/>
    </w:rPr>
  </w:style>
  <w:style w:type="paragraph" w:styleId="DocumentMap">
    <w:name w:val="Document Map"/>
    <w:basedOn w:val="Normal"/>
    <w:semiHidden/>
    <w:rsid w:val="00DB0CC1"/>
    <w:pPr>
      <w:shd w:val="clear" w:color="auto" w:fill="000080"/>
    </w:pPr>
    <w:rPr>
      <w:rFonts w:ascii="Tahoma" w:hAnsi="Tahoma" w:cs="Tahoma"/>
      <w:sz w:val="20"/>
      <w:szCs w:val="20"/>
    </w:rPr>
  </w:style>
  <w:style w:type="character" w:styleId="FollowedHyperlink">
    <w:name w:val="FollowedHyperlink"/>
    <w:rsid w:val="001E3F02"/>
    <w:rPr>
      <w:color w:val="800080"/>
      <w:u w:val="single"/>
    </w:rPr>
  </w:style>
  <w:style w:type="character" w:styleId="CommentReference">
    <w:name w:val="annotation reference"/>
    <w:rsid w:val="00C2029B"/>
    <w:rPr>
      <w:sz w:val="16"/>
      <w:szCs w:val="16"/>
    </w:rPr>
  </w:style>
  <w:style w:type="paragraph" w:styleId="CommentText">
    <w:name w:val="annotation text"/>
    <w:basedOn w:val="Normal"/>
    <w:link w:val="CommentTextChar"/>
    <w:rsid w:val="00C2029B"/>
    <w:rPr>
      <w:sz w:val="20"/>
      <w:szCs w:val="20"/>
    </w:rPr>
  </w:style>
  <w:style w:type="character" w:customStyle="1" w:styleId="CommentTextChar">
    <w:name w:val="Comment Text Char"/>
    <w:basedOn w:val="DefaultParagraphFont"/>
    <w:link w:val="CommentText"/>
    <w:rsid w:val="00C2029B"/>
  </w:style>
  <w:style w:type="paragraph" w:styleId="CommentSubject">
    <w:name w:val="annotation subject"/>
    <w:basedOn w:val="CommentText"/>
    <w:next w:val="CommentText"/>
    <w:link w:val="CommentSubjectChar"/>
    <w:rsid w:val="00C2029B"/>
    <w:rPr>
      <w:b/>
      <w:bCs/>
      <w:lang w:val="x-none" w:eastAsia="x-none"/>
    </w:rPr>
  </w:style>
  <w:style w:type="character" w:customStyle="1" w:styleId="CommentSubjectChar">
    <w:name w:val="Comment Subject Char"/>
    <w:link w:val="CommentSubject"/>
    <w:rsid w:val="00C2029B"/>
    <w:rPr>
      <w:b/>
      <w:bCs/>
    </w:rPr>
  </w:style>
  <w:style w:type="paragraph" w:styleId="BalloonText">
    <w:name w:val="Balloon Text"/>
    <w:basedOn w:val="Normal"/>
    <w:link w:val="BalloonTextChar"/>
    <w:rsid w:val="00C2029B"/>
    <w:rPr>
      <w:rFonts w:ascii="Tahoma" w:hAnsi="Tahoma"/>
      <w:sz w:val="16"/>
      <w:szCs w:val="16"/>
      <w:lang w:val="x-none" w:eastAsia="x-none"/>
    </w:rPr>
  </w:style>
  <w:style w:type="character" w:customStyle="1" w:styleId="BalloonTextChar">
    <w:name w:val="Balloon Text Char"/>
    <w:link w:val="BalloonText"/>
    <w:rsid w:val="00C2029B"/>
    <w:rPr>
      <w:rFonts w:ascii="Tahoma" w:hAnsi="Tahoma" w:cs="Tahoma"/>
      <w:sz w:val="16"/>
      <w:szCs w:val="16"/>
    </w:rPr>
  </w:style>
  <w:style w:type="paragraph" w:styleId="Revision">
    <w:name w:val="Revision"/>
    <w:hidden/>
    <w:uiPriority w:val="99"/>
    <w:semiHidden/>
    <w:rsid w:val="00A64A56"/>
    <w:rPr>
      <w:sz w:val="24"/>
      <w:szCs w:val="24"/>
    </w:rPr>
  </w:style>
  <w:style w:type="paragraph" w:styleId="ListParagraph">
    <w:name w:val="List Paragraph"/>
    <w:basedOn w:val="Normal"/>
    <w:uiPriority w:val="99"/>
    <w:qFormat/>
    <w:rsid w:val="00916D9A"/>
    <w:pPr>
      <w:ind w:left="720"/>
      <w:contextualSpacing/>
    </w:pPr>
  </w:style>
  <w:style w:type="character" w:customStyle="1" w:styleId="Heading7Char">
    <w:name w:val="Heading 7 Char"/>
    <w:basedOn w:val="DefaultParagraphFont"/>
    <w:link w:val="Heading7"/>
    <w:rsid w:val="000C7055"/>
    <w:rPr>
      <w:rFonts w:ascii="Arial" w:hAnsi="Arial"/>
      <w:b/>
      <w:sz w:val="24"/>
    </w:rPr>
  </w:style>
  <w:style w:type="paragraph" w:customStyle="1" w:styleId="Standa1">
    <w:name w:val="Standa1"/>
    <w:uiPriority w:val="99"/>
    <w:rsid w:val="000C7055"/>
  </w:style>
  <w:style w:type="character" w:customStyle="1" w:styleId="TitleChar">
    <w:name w:val="Title Char"/>
    <w:basedOn w:val="DefaultParagraphFont"/>
    <w:link w:val="Title"/>
    <w:rsid w:val="003C22C2"/>
    <w:rPr>
      <w:rFonts w:ascii="Arial" w:hAnsi="Arial" w:cs="Arial"/>
      <w:b/>
      <w:bCs/>
      <w:sz w:val="24"/>
      <w:szCs w:val="24"/>
    </w:rPr>
  </w:style>
  <w:style w:type="table" w:styleId="TableGrid">
    <w:name w:val="Table Grid"/>
    <w:basedOn w:val="TableNormal"/>
    <w:rsid w:val="00863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09"/>
        <w:tab w:val="left" w:pos="1985"/>
        <w:tab w:val="left" w:pos="4253"/>
        <w:tab w:val="left" w:pos="6804"/>
        <w:tab w:val="left" w:pos="8789"/>
        <w:tab w:val="left" w:pos="10632"/>
      </w:tabs>
      <w:spacing w:line="360" w:lineRule="auto"/>
      <w:jc w:val="center"/>
      <w:outlineLvl w:val="0"/>
    </w:pPr>
    <w:rPr>
      <w:rFonts w:ascii="Arial" w:hAnsi="Arial"/>
      <w:szCs w:val="20"/>
    </w:rPr>
  </w:style>
  <w:style w:type="paragraph" w:styleId="Heading2">
    <w:name w:val="heading 2"/>
    <w:basedOn w:val="Normal"/>
    <w:next w:val="Normal"/>
    <w:qFormat/>
    <w:pPr>
      <w:keepNext/>
      <w:tabs>
        <w:tab w:val="left" w:pos="1985"/>
        <w:tab w:val="left" w:pos="4253"/>
        <w:tab w:val="left" w:pos="6804"/>
        <w:tab w:val="left" w:pos="8789"/>
        <w:tab w:val="left" w:pos="10632"/>
      </w:tabs>
      <w:ind w:left="360" w:right="-1" w:hanging="360"/>
      <w:jc w:val="both"/>
      <w:outlineLvl w:val="1"/>
    </w:pPr>
    <w:rPr>
      <w:rFonts w:ascii="Arial" w:hAnsi="Arial"/>
      <w:szCs w:val="20"/>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tabs>
        <w:tab w:val="left" w:pos="709"/>
        <w:tab w:val="left" w:pos="1985"/>
        <w:tab w:val="left" w:pos="4253"/>
        <w:tab w:val="left" w:pos="6804"/>
        <w:tab w:val="left" w:pos="8789"/>
        <w:tab w:val="left" w:pos="10632"/>
      </w:tabs>
      <w:jc w:val="both"/>
      <w:outlineLvl w:val="3"/>
    </w:pPr>
    <w:rPr>
      <w:rFonts w:ascii="Arial" w:hAnsi="Arial"/>
      <w:b/>
      <w:color w:val="000000"/>
      <w:szCs w:val="20"/>
    </w:rPr>
  </w:style>
  <w:style w:type="paragraph" w:styleId="Heading5">
    <w:name w:val="heading 5"/>
    <w:basedOn w:val="Normal"/>
    <w:next w:val="Normal"/>
    <w:qFormat/>
    <w:pPr>
      <w:keepNext/>
      <w:tabs>
        <w:tab w:val="left" w:pos="709"/>
        <w:tab w:val="left" w:pos="1985"/>
        <w:tab w:val="left" w:pos="4253"/>
        <w:tab w:val="left" w:pos="6804"/>
        <w:tab w:val="left" w:pos="8789"/>
        <w:tab w:val="left" w:pos="10632"/>
      </w:tabs>
      <w:jc w:val="both"/>
      <w:outlineLvl w:val="4"/>
    </w:pPr>
    <w:rPr>
      <w:rFonts w:ascii="Arial" w:hAnsi="Arial"/>
      <w:b/>
      <w:szCs w:val="20"/>
    </w:rPr>
  </w:style>
  <w:style w:type="paragraph" w:styleId="Heading6">
    <w:name w:val="heading 6"/>
    <w:basedOn w:val="Normal"/>
    <w:next w:val="Normal"/>
    <w:qFormat/>
    <w:pPr>
      <w:keepNext/>
      <w:tabs>
        <w:tab w:val="left" w:pos="709"/>
        <w:tab w:val="left" w:pos="1985"/>
        <w:tab w:val="left" w:pos="4253"/>
        <w:tab w:val="left" w:pos="6804"/>
        <w:tab w:val="left" w:pos="8789"/>
        <w:tab w:val="left" w:pos="10632"/>
      </w:tabs>
      <w:ind w:right="-1"/>
      <w:jc w:val="both"/>
      <w:outlineLvl w:val="5"/>
    </w:pPr>
    <w:rPr>
      <w:rFonts w:ascii="Arial" w:hAnsi="Arial"/>
      <w:b/>
      <w:color w:val="000000"/>
      <w:szCs w:val="20"/>
    </w:rPr>
  </w:style>
  <w:style w:type="paragraph" w:styleId="Heading7">
    <w:name w:val="heading 7"/>
    <w:basedOn w:val="Normal"/>
    <w:next w:val="Normal"/>
    <w:link w:val="Heading7Char"/>
    <w:qFormat/>
    <w:pPr>
      <w:keepNext/>
      <w:tabs>
        <w:tab w:val="left" w:pos="1985"/>
        <w:tab w:val="left" w:pos="4253"/>
        <w:tab w:val="left" w:pos="6804"/>
        <w:tab w:val="left" w:pos="8789"/>
        <w:tab w:val="left" w:pos="10632"/>
      </w:tabs>
      <w:ind w:right="-1"/>
      <w:jc w:val="both"/>
      <w:outlineLvl w:val="6"/>
    </w:pPr>
    <w:rPr>
      <w:rFonts w:ascii="Arial" w:hAnsi="Arial"/>
      <w:b/>
      <w:szCs w:val="20"/>
    </w:rPr>
  </w:style>
  <w:style w:type="paragraph" w:styleId="Heading8">
    <w:name w:val="heading 8"/>
    <w:basedOn w:val="Normal"/>
    <w:next w:val="Normal"/>
    <w:qFormat/>
    <w:pPr>
      <w:keepNext/>
      <w:numPr>
        <w:numId w:val="1"/>
      </w:numPr>
      <w:outlineLvl w:val="7"/>
    </w:pPr>
    <w:rPr>
      <w:rFonts w:ascii="Arial" w:hAnsi="Arial"/>
      <w:b/>
      <w:szCs w:val="20"/>
      <w:u w:val="single"/>
    </w:rPr>
  </w:style>
  <w:style w:type="paragraph" w:styleId="Heading9">
    <w:name w:val="heading 9"/>
    <w:basedOn w:val="Normal"/>
    <w:next w:val="Normal"/>
    <w:qFormat/>
    <w:pPr>
      <w:keepNext/>
      <w:tabs>
        <w:tab w:val="left" w:pos="709"/>
        <w:tab w:val="left" w:pos="1985"/>
        <w:tab w:val="left" w:pos="4253"/>
        <w:tab w:val="left" w:pos="6804"/>
        <w:tab w:val="left" w:pos="8789"/>
        <w:tab w:val="left" w:pos="10632"/>
      </w:tabs>
      <w:ind w:right="-1"/>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tabs>
        <w:tab w:val="left" w:pos="709"/>
        <w:tab w:val="left" w:pos="1985"/>
        <w:tab w:val="left" w:pos="4253"/>
        <w:tab w:val="left" w:pos="6804"/>
        <w:tab w:val="left" w:pos="8789"/>
        <w:tab w:val="left" w:pos="10632"/>
      </w:tabs>
      <w:ind w:right="-1"/>
      <w:jc w:val="both"/>
    </w:pPr>
    <w:rPr>
      <w:rFonts w:ascii="Univers" w:hAnsi="Univers"/>
      <w:szCs w:val="20"/>
    </w:rPr>
  </w:style>
  <w:style w:type="paragraph" w:styleId="BodyText">
    <w:name w:val="Body Text"/>
    <w:basedOn w:val="Normal"/>
    <w:pPr>
      <w:tabs>
        <w:tab w:val="left" w:pos="709"/>
        <w:tab w:val="left" w:pos="1985"/>
        <w:tab w:val="left" w:pos="4253"/>
        <w:tab w:val="left" w:pos="6804"/>
        <w:tab w:val="left" w:pos="8789"/>
        <w:tab w:val="left" w:pos="10632"/>
      </w:tabs>
      <w:ind w:right="-1"/>
    </w:pPr>
    <w:rPr>
      <w:rFonts w:ascii="Univers" w:hAnsi="Univers"/>
      <w:i/>
      <w:szCs w:val="20"/>
    </w:rPr>
  </w:style>
  <w:style w:type="paragraph" w:styleId="BodyTextIndent">
    <w:name w:val="Body Text Indent"/>
    <w:basedOn w:val="Normal"/>
    <w:rPr>
      <w:rFonts w:ascii="Arial" w:hAnsi="Arial"/>
      <w:szCs w:val="20"/>
    </w:rPr>
  </w:style>
  <w:style w:type="paragraph" w:styleId="BodyText2">
    <w:name w:val="Body Text 2"/>
    <w:basedOn w:val="Normal"/>
    <w:rPr>
      <w:rFonts w:ascii="Univers" w:hAnsi="Univers"/>
      <w:szCs w:val="20"/>
    </w:rPr>
  </w:style>
  <w:style w:type="paragraph" w:styleId="Footer">
    <w:name w:val="footer"/>
    <w:basedOn w:val="Normal"/>
    <w:pPr>
      <w:tabs>
        <w:tab w:val="center" w:pos="4536"/>
        <w:tab w:val="right" w:pos="9072"/>
      </w:tabs>
    </w:pPr>
    <w:rPr>
      <w:rFonts w:ascii="Arial" w:hAnsi="Arial"/>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PageNumber">
    <w:name w:val="page number"/>
    <w:basedOn w:val="DefaultParagraphFont"/>
  </w:style>
  <w:style w:type="paragraph" w:styleId="Header">
    <w:name w:val="header"/>
    <w:basedOn w:val="Normal"/>
    <w:pPr>
      <w:tabs>
        <w:tab w:val="center" w:pos="4536"/>
        <w:tab w:val="right" w:pos="9072"/>
      </w:tabs>
    </w:pPr>
  </w:style>
  <w:style w:type="character" w:styleId="Strong">
    <w:name w:val="Strong"/>
    <w:qFormat/>
    <w:rPr>
      <w:b/>
      <w:bCs/>
    </w:rPr>
  </w:style>
  <w:style w:type="paragraph" w:customStyle="1" w:styleId="ausschreibungstext">
    <w:name w:val="ausschreibungstext"/>
    <w:basedOn w:val="Heading7"/>
    <w:pPr>
      <w:tabs>
        <w:tab w:val="left" w:pos="709"/>
      </w:tabs>
      <w:jc w:val="left"/>
    </w:pPr>
    <w:rPr>
      <w:b w:val="0"/>
      <w:bCs/>
    </w:rPr>
  </w:style>
  <w:style w:type="paragraph" w:customStyle="1" w:styleId="absage">
    <w:name w:val="absage"/>
    <w:basedOn w:val="BodyTextIndent"/>
    <w:pPr>
      <w:ind w:left="2495"/>
      <w:jc w:val="both"/>
    </w:pPr>
    <w:rPr>
      <w:rFonts w:ascii="Univers" w:hAnsi="Univer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pPr>
      <w:ind w:left="2268" w:hanging="288"/>
    </w:pPr>
    <w:rPr>
      <w:rFonts w:ascii="Arial" w:hAnsi="Arial" w:cs="Arial"/>
    </w:rPr>
  </w:style>
  <w:style w:type="paragraph" w:styleId="BodyTextIndent3">
    <w:name w:val="Body Text Indent 3"/>
    <w:basedOn w:val="Normal"/>
    <w:pPr>
      <w:ind w:left="2268" w:firstLine="72"/>
    </w:pPr>
    <w:rPr>
      <w:rFonts w:ascii="Arial" w:hAnsi="Arial" w:cs="Arial"/>
    </w:rPr>
  </w:style>
  <w:style w:type="paragraph" w:styleId="Title">
    <w:name w:val="Title"/>
    <w:basedOn w:val="Normal"/>
    <w:link w:val="TitleChar"/>
    <w:qFormat/>
    <w:pPr>
      <w:jc w:val="center"/>
    </w:pPr>
    <w:rPr>
      <w:rFonts w:ascii="Arial" w:hAnsi="Arial" w:cs="Arial"/>
      <w:b/>
      <w:bCs/>
    </w:rPr>
  </w:style>
  <w:style w:type="paragraph" w:customStyle="1" w:styleId="Aufzhlungszeichen-Texteingerckt">
    <w:name w:val="Aufzählungszeichen - Text eingerückt"/>
    <w:basedOn w:val="Normal"/>
    <w:pPr>
      <w:numPr>
        <w:numId w:val="5"/>
      </w:numPr>
      <w:spacing w:after="80"/>
      <w:jc w:val="both"/>
    </w:pPr>
    <w:rPr>
      <w:rFonts w:ascii="Arial" w:hAnsi="Arial"/>
      <w:sz w:val="20"/>
      <w:szCs w:val="20"/>
    </w:rPr>
  </w:style>
  <w:style w:type="paragraph" w:styleId="DocumentMap">
    <w:name w:val="Document Map"/>
    <w:basedOn w:val="Normal"/>
    <w:semiHidden/>
    <w:rsid w:val="00DB0CC1"/>
    <w:pPr>
      <w:shd w:val="clear" w:color="auto" w:fill="000080"/>
    </w:pPr>
    <w:rPr>
      <w:rFonts w:ascii="Tahoma" w:hAnsi="Tahoma" w:cs="Tahoma"/>
      <w:sz w:val="20"/>
      <w:szCs w:val="20"/>
    </w:rPr>
  </w:style>
  <w:style w:type="character" w:styleId="FollowedHyperlink">
    <w:name w:val="FollowedHyperlink"/>
    <w:rsid w:val="001E3F02"/>
    <w:rPr>
      <w:color w:val="800080"/>
      <w:u w:val="single"/>
    </w:rPr>
  </w:style>
  <w:style w:type="character" w:styleId="CommentReference">
    <w:name w:val="annotation reference"/>
    <w:rsid w:val="00C2029B"/>
    <w:rPr>
      <w:sz w:val="16"/>
      <w:szCs w:val="16"/>
    </w:rPr>
  </w:style>
  <w:style w:type="paragraph" w:styleId="CommentText">
    <w:name w:val="annotation text"/>
    <w:basedOn w:val="Normal"/>
    <w:link w:val="CommentTextChar"/>
    <w:rsid w:val="00C2029B"/>
    <w:rPr>
      <w:sz w:val="20"/>
      <w:szCs w:val="20"/>
    </w:rPr>
  </w:style>
  <w:style w:type="character" w:customStyle="1" w:styleId="CommentTextChar">
    <w:name w:val="Comment Text Char"/>
    <w:basedOn w:val="DefaultParagraphFont"/>
    <w:link w:val="CommentText"/>
    <w:rsid w:val="00C2029B"/>
  </w:style>
  <w:style w:type="paragraph" w:styleId="CommentSubject">
    <w:name w:val="annotation subject"/>
    <w:basedOn w:val="CommentText"/>
    <w:next w:val="CommentText"/>
    <w:link w:val="CommentSubjectChar"/>
    <w:rsid w:val="00C2029B"/>
    <w:rPr>
      <w:b/>
      <w:bCs/>
      <w:lang w:val="x-none" w:eastAsia="x-none"/>
    </w:rPr>
  </w:style>
  <w:style w:type="character" w:customStyle="1" w:styleId="CommentSubjectChar">
    <w:name w:val="Comment Subject Char"/>
    <w:link w:val="CommentSubject"/>
    <w:rsid w:val="00C2029B"/>
    <w:rPr>
      <w:b/>
      <w:bCs/>
    </w:rPr>
  </w:style>
  <w:style w:type="paragraph" w:styleId="BalloonText">
    <w:name w:val="Balloon Text"/>
    <w:basedOn w:val="Normal"/>
    <w:link w:val="BalloonTextChar"/>
    <w:rsid w:val="00C2029B"/>
    <w:rPr>
      <w:rFonts w:ascii="Tahoma" w:hAnsi="Tahoma"/>
      <w:sz w:val="16"/>
      <w:szCs w:val="16"/>
      <w:lang w:val="x-none" w:eastAsia="x-none"/>
    </w:rPr>
  </w:style>
  <w:style w:type="character" w:customStyle="1" w:styleId="BalloonTextChar">
    <w:name w:val="Balloon Text Char"/>
    <w:link w:val="BalloonText"/>
    <w:rsid w:val="00C2029B"/>
    <w:rPr>
      <w:rFonts w:ascii="Tahoma" w:hAnsi="Tahoma" w:cs="Tahoma"/>
      <w:sz w:val="16"/>
      <w:szCs w:val="16"/>
    </w:rPr>
  </w:style>
  <w:style w:type="paragraph" w:styleId="Revision">
    <w:name w:val="Revision"/>
    <w:hidden/>
    <w:uiPriority w:val="99"/>
    <w:semiHidden/>
    <w:rsid w:val="00A64A56"/>
    <w:rPr>
      <w:sz w:val="24"/>
      <w:szCs w:val="24"/>
    </w:rPr>
  </w:style>
  <w:style w:type="paragraph" w:styleId="ListParagraph">
    <w:name w:val="List Paragraph"/>
    <w:basedOn w:val="Normal"/>
    <w:uiPriority w:val="99"/>
    <w:qFormat/>
    <w:rsid w:val="00916D9A"/>
    <w:pPr>
      <w:ind w:left="720"/>
      <w:contextualSpacing/>
    </w:pPr>
  </w:style>
  <w:style w:type="character" w:customStyle="1" w:styleId="Heading7Char">
    <w:name w:val="Heading 7 Char"/>
    <w:basedOn w:val="DefaultParagraphFont"/>
    <w:link w:val="Heading7"/>
    <w:rsid w:val="000C7055"/>
    <w:rPr>
      <w:rFonts w:ascii="Arial" w:hAnsi="Arial"/>
      <w:b/>
      <w:sz w:val="24"/>
    </w:rPr>
  </w:style>
  <w:style w:type="paragraph" w:customStyle="1" w:styleId="Standa1">
    <w:name w:val="Standa1"/>
    <w:uiPriority w:val="99"/>
    <w:rsid w:val="000C7055"/>
  </w:style>
  <w:style w:type="character" w:customStyle="1" w:styleId="TitleChar">
    <w:name w:val="Title Char"/>
    <w:basedOn w:val="DefaultParagraphFont"/>
    <w:link w:val="Title"/>
    <w:rsid w:val="003C22C2"/>
    <w:rPr>
      <w:rFonts w:ascii="Arial" w:hAnsi="Arial" w:cs="Arial"/>
      <w:b/>
      <w:bCs/>
      <w:sz w:val="24"/>
      <w:szCs w:val="24"/>
    </w:rPr>
  </w:style>
  <w:style w:type="table" w:styleId="TableGrid">
    <w:name w:val="Table Grid"/>
    <w:basedOn w:val="TableNormal"/>
    <w:rsid w:val="00863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0591">
      <w:bodyDiv w:val="1"/>
      <w:marLeft w:val="0"/>
      <w:marRight w:val="0"/>
      <w:marTop w:val="0"/>
      <w:marBottom w:val="0"/>
      <w:divBdr>
        <w:top w:val="none" w:sz="0" w:space="0" w:color="auto"/>
        <w:left w:val="none" w:sz="0" w:space="0" w:color="auto"/>
        <w:bottom w:val="none" w:sz="0" w:space="0" w:color="auto"/>
        <w:right w:val="none" w:sz="0" w:space="0" w:color="auto"/>
      </w:divBdr>
    </w:div>
    <w:div w:id="7908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aad.de/medien/deutschland/stipendien/formulare/recommendation.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rtal.daad.de/irj/port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utsch-uni.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ni-due.de/water-scienc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fona.de/en/9847" TargetMode="External"/><Relationship Id="rId14" Type="http://schemas.openxmlformats.org/officeDocument/2006/relationships/hyperlink" Target="mailto:nawam@daad.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A89435-4B69-487D-8E2A-E282D931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7890</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vt:lpstr>
      <vt:lpstr>I</vt:lpstr>
    </vt:vector>
  </TitlesOfParts>
  <Company>DAAD</Company>
  <LinksUpToDate>false</LinksUpToDate>
  <CharactersWithSpaces>9256</CharactersWithSpaces>
  <SharedDoc>false</SharedDoc>
  <HLinks>
    <vt:vector size="54" baseType="variant">
      <vt:variant>
        <vt:i4>5767275</vt:i4>
      </vt:variant>
      <vt:variant>
        <vt:i4>24</vt:i4>
      </vt:variant>
      <vt:variant>
        <vt:i4>0</vt:i4>
      </vt:variant>
      <vt:variant>
        <vt:i4>5</vt:i4>
      </vt:variant>
      <vt:variant>
        <vt:lpwstr>mailto:nawam@daad.de</vt:lpwstr>
      </vt:variant>
      <vt:variant>
        <vt:lpwstr/>
      </vt:variant>
      <vt:variant>
        <vt:i4>7340086</vt:i4>
      </vt:variant>
      <vt:variant>
        <vt:i4>21</vt:i4>
      </vt:variant>
      <vt:variant>
        <vt:i4>0</vt:i4>
      </vt:variant>
      <vt:variant>
        <vt:i4>5</vt:i4>
      </vt:variant>
      <vt:variant>
        <vt:lpwstr>https://www.daad.de/medien/deutschland/stipendien/formulare/recommendation.pdf</vt:lpwstr>
      </vt:variant>
      <vt:variant>
        <vt:lpwstr/>
      </vt:variant>
      <vt:variant>
        <vt:i4>7340086</vt:i4>
      </vt:variant>
      <vt:variant>
        <vt:i4>18</vt:i4>
      </vt:variant>
      <vt:variant>
        <vt:i4>0</vt:i4>
      </vt:variant>
      <vt:variant>
        <vt:i4>5</vt:i4>
      </vt:variant>
      <vt:variant>
        <vt:lpwstr>https://www.daad.de/medien/deutschland/stipendien/formulare/recommendation.pdf</vt:lpwstr>
      </vt:variant>
      <vt:variant>
        <vt:lpwstr/>
      </vt:variant>
      <vt:variant>
        <vt:i4>2162768</vt:i4>
      </vt:variant>
      <vt:variant>
        <vt:i4>15</vt:i4>
      </vt:variant>
      <vt:variant>
        <vt:i4>0</vt:i4>
      </vt:variant>
      <vt:variant>
        <vt:i4>5</vt:i4>
      </vt:variant>
      <vt:variant>
        <vt:lpwstr>https://www.daad.de/medien/deutschland/stipendien/formulare/forschungsstipendium_en.pdf</vt:lpwstr>
      </vt:variant>
      <vt:variant>
        <vt:lpwstr/>
      </vt:variant>
      <vt:variant>
        <vt:i4>3211304</vt:i4>
      </vt:variant>
      <vt:variant>
        <vt:i4>12</vt:i4>
      </vt:variant>
      <vt:variant>
        <vt:i4>0</vt:i4>
      </vt:variant>
      <vt:variant>
        <vt:i4>5</vt:i4>
      </vt:variant>
      <vt:variant>
        <vt:lpwstr>http://www.uni-due.de/water-science</vt:lpwstr>
      </vt:variant>
      <vt:variant>
        <vt:lpwstr/>
      </vt:variant>
      <vt:variant>
        <vt:i4>7536743</vt:i4>
      </vt:variant>
      <vt:variant>
        <vt:i4>9</vt:i4>
      </vt:variant>
      <vt:variant>
        <vt:i4>0</vt:i4>
      </vt:variant>
      <vt:variant>
        <vt:i4>5</vt:i4>
      </vt:variant>
      <vt:variant>
        <vt:lpwstr>http://www.warem.uni-stuttgart.de/</vt:lpwstr>
      </vt:variant>
      <vt:variant>
        <vt:lpwstr/>
      </vt:variant>
      <vt:variant>
        <vt:i4>852038</vt:i4>
      </vt:variant>
      <vt:variant>
        <vt:i4>6</vt:i4>
      </vt:variant>
      <vt:variant>
        <vt:i4>0</vt:i4>
      </vt:variant>
      <vt:variant>
        <vt:i4>5</vt:i4>
      </vt:variant>
      <vt:variant>
        <vt:lpwstr>http://www.watenv.de/</vt:lpwstr>
      </vt:variant>
      <vt:variant>
        <vt:lpwstr/>
      </vt:variant>
      <vt:variant>
        <vt:i4>2228328</vt:i4>
      </vt:variant>
      <vt:variant>
        <vt:i4>3</vt:i4>
      </vt:variant>
      <vt:variant>
        <vt:i4>0</vt:i4>
      </vt:variant>
      <vt:variant>
        <vt:i4>5</vt:i4>
      </vt:variant>
      <vt:variant>
        <vt:lpwstr>http://www.hse-master-programme.de/</vt:lpwstr>
      </vt:variant>
      <vt:variant>
        <vt:lpwstr/>
      </vt:variant>
      <vt:variant>
        <vt:i4>2949238</vt:i4>
      </vt:variant>
      <vt:variant>
        <vt:i4>0</vt:i4>
      </vt:variant>
      <vt:variant>
        <vt:i4>0</vt:i4>
      </vt:variant>
      <vt:variant>
        <vt:i4>5</vt:i4>
      </vt:variant>
      <vt:variant>
        <vt:lpwstr>http://www.fona.de/en/9847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harms_m</dc:creator>
  <cp:lastModifiedBy>Maleki</cp:lastModifiedBy>
  <cp:revision>2</cp:revision>
  <cp:lastPrinted>2013-06-03T06:17:00Z</cp:lastPrinted>
  <dcterms:created xsi:type="dcterms:W3CDTF">2015-10-31T17:10:00Z</dcterms:created>
  <dcterms:modified xsi:type="dcterms:W3CDTF">2015-10-31T17:10:00Z</dcterms:modified>
</cp:coreProperties>
</file>